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CAEC" w14:textId="0BF66BCC" w:rsidR="00E9056A" w:rsidRPr="00E525A1" w:rsidRDefault="00E9056A" w:rsidP="008A48CD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 w:line="300" w:lineRule="auto"/>
        <w:ind w:rightChars="103" w:right="247"/>
        <w:jc w:val="center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中華民國景觀學</w:t>
      </w:r>
      <w:r w:rsidRPr="00C715FC">
        <w:rPr>
          <w:rFonts w:ascii="微軟正黑體" w:eastAsia="微軟正黑體" w:hAnsi="微軟正黑體" w:cs="Arial" w:hint="eastAsia"/>
          <w:b/>
          <w:lang w:eastAsia="zh-TW"/>
        </w:rPr>
        <w:t>會「</w:t>
      </w:r>
      <w:r w:rsidR="007F2820">
        <w:rPr>
          <w:rFonts w:ascii="微軟正黑體" w:eastAsia="微軟正黑體" w:hAnsi="微軟正黑體" w:cs="Arial"/>
          <w:b/>
          <w:lang w:eastAsia="zh-TW"/>
        </w:rPr>
        <w:t>2025第十三屆</w:t>
      </w:r>
      <w:r w:rsidR="001C13D7" w:rsidRPr="00C715FC">
        <w:rPr>
          <w:rFonts w:ascii="微軟正黑體" w:eastAsia="微軟正黑體" w:hAnsi="微軟正黑體" w:cs="Arial" w:hint="eastAsia"/>
          <w:b/>
          <w:lang w:eastAsia="zh-TW"/>
        </w:rPr>
        <w:t>台灣景觀大獎</w:t>
      </w:r>
      <w:r w:rsidRPr="00C715FC">
        <w:rPr>
          <w:rFonts w:ascii="微軟正黑體" w:eastAsia="微軟正黑體" w:hAnsi="微軟正黑體" w:cs="Arial" w:hint="eastAsia"/>
          <w:b/>
          <w:lang w:eastAsia="zh-TW"/>
        </w:rPr>
        <w:t>」</w:t>
      </w:r>
      <w:r w:rsidR="002B3275" w:rsidRPr="00C715FC">
        <w:rPr>
          <w:rFonts w:ascii="微軟正黑體" w:eastAsia="微軟正黑體" w:hAnsi="微軟正黑體" w:cs="Arial" w:hint="eastAsia"/>
          <w:b/>
          <w:lang w:eastAsia="zh-TW"/>
        </w:rPr>
        <w:t>徵</w:t>
      </w:r>
      <w:r w:rsidR="00D850F8" w:rsidRPr="00C715FC">
        <w:rPr>
          <w:rFonts w:ascii="微軟正黑體" w:eastAsia="微軟正黑體" w:hAnsi="微軟正黑體" w:cs="Arial" w:hint="eastAsia"/>
          <w:b/>
          <w:lang w:eastAsia="zh-TW"/>
        </w:rPr>
        <w:t>選</w:t>
      </w: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辦法</w:t>
      </w:r>
    </w:p>
    <w:p w14:paraId="39C8BE84" w14:textId="77777777" w:rsidR="00336806" w:rsidRPr="00E525A1" w:rsidRDefault="006D30E4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  <w:b/>
          <w:color w:val="000000" w:themeColor="text1"/>
        </w:rPr>
      </w:pPr>
      <w:proofErr w:type="spellStart"/>
      <w:r w:rsidRPr="00E525A1">
        <w:rPr>
          <w:rFonts w:ascii="微軟正黑體" w:eastAsia="微軟正黑體" w:hAnsi="微軟正黑體" w:cs="Arial" w:hint="eastAsia"/>
          <w:b/>
          <w:color w:val="000000" w:themeColor="text1"/>
        </w:rPr>
        <w:t>緣起</w:t>
      </w:r>
      <w:proofErr w:type="spellEnd"/>
    </w:p>
    <w:p w14:paraId="65418E51" w14:textId="20E9D6E8" w:rsidR="00030D0F" w:rsidRPr="00E525A1" w:rsidRDefault="001C13D7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為表揚傑出景觀作品對</w:t>
      </w:r>
      <w:r w:rsidR="002A39DA" w:rsidRPr="00C715FC">
        <w:rPr>
          <w:rFonts w:ascii="微軟正黑體" w:eastAsia="微軟正黑體" w:hAnsi="微軟正黑體" w:cs="Arial" w:hint="eastAsia"/>
          <w:lang w:eastAsia="zh-TW"/>
        </w:rPr>
        <w:t>提升台灣優質</w:t>
      </w:r>
      <w:r w:rsidR="00702514" w:rsidRPr="00C715FC">
        <w:rPr>
          <w:rFonts w:ascii="微軟正黑體" w:eastAsia="微軟正黑體" w:hAnsi="微軟正黑體" w:cs="Arial" w:hint="eastAsia"/>
          <w:lang w:eastAsia="zh-TW"/>
        </w:rPr>
        <w:t>景觀</w:t>
      </w:r>
      <w:r w:rsidR="002A39DA" w:rsidRPr="00C715FC">
        <w:rPr>
          <w:rFonts w:ascii="微軟正黑體" w:eastAsia="微軟正黑體" w:hAnsi="微軟正黑體" w:cs="Arial" w:hint="eastAsia"/>
          <w:lang w:eastAsia="zh-TW"/>
        </w:rPr>
        <w:t>環境</w:t>
      </w:r>
      <w:r w:rsidRPr="00C715FC">
        <w:rPr>
          <w:rFonts w:ascii="微軟正黑體" w:eastAsia="微軟正黑體" w:hAnsi="微軟正黑體" w:cs="Arial" w:hint="eastAsia"/>
          <w:lang w:eastAsia="zh-TW"/>
        </w:rPr>
        <w:t xml:space="preserve">之貢獻，並協助推廣台灣優良景觀作品參與國際景觀設計競賽(如：IFLA </w:t>
      </w:r>
      <w:r w:rsidR="00263AC6" w:rsidRPr="00C715FC">
        <w:rPr>
          <w:rFonts w:ascii="微軟正黑體" w:eastAsia="微軟正黑體" w:hAnsi="微軟正黑體" w:cs="Arial" w:hint="eastAsia"/>
          <w:lang w:eastAsia="zh-TW"/>
        </w:rPr>
        <w:t xml:space="preserve">APR </w:t>
      </w:r>
      <w:r w:rsidR="00400D40" w:rsidRPr="00C715FC">
        <w:rPr>
          <w:rFonts w:ascii="微軟正黑體" w:eastAsia="微軟正黑體" w:hAnsi="微軟正黑體" w:cs="Arial" w:hint="eastAsia"/>
          <w:lang w:eastAsia="zh-TW"/>
        </w:rPr>
        <w:t>La</w:t>
      </w:r>
      <w:r w:rsidR="00400D40" w:rsidRPr="00C715FC">
        <w:rPr>
          <w:rFonts w:ascii="微軟正黑體" w:eastAsia="微軟正黑體" w:hAnsi="微軟正黑體" w:cs="Arial"/>
          <w:lang w:eastAsia="zh-TW"/>
        </w:rPr>
        <w:t xml:space="preserve">ndscape Architecture </w:t>
      </w:r>
      <w:r w:rsidRPr="00C715FC">
        <w:rPr>
          <w:rFonts w:ascii="微軟正黑體" w:eastAsia="微軟正黑體" w:hAnsi="微軟正黑體" w:cs="Arial" w:hint="eastAsia"/>
          <w:lang w:eastAsia="zh-TW"/>
        </w:rPr>
        <w:t>A</w:t>
      </w:r>
      <w:r w:rsidRPr="00C715FC">
        <w:rPr>
          <w:rFonts w:ascii="微軟正黑體" w:eastAsia="微軟正黑體" w:hAnsi="微軟正黑體" w:cs="Arial"/>
          <w:lang w:eastAsia="zh-TW"/>
        </w:rPr>
        <w:t>ward</w:t>
      </w:r>
      <w:r w:rsidRPr="00C715FC">
        <w:rPr>
          <w:rFonts w:ascii="微軟正黑體" w:eastAsia="微軟正黑體" w:hAnsi="微軟正黑體" w:cs="Arial" w:hint="eastAsia"/>
          <w:lang w:eastAsia="zh-TW"/>
        </w:rPr>
        <w:t>s</w:t>
      </w:r>
      <w:r w:rsidR="00400D40" w:rsidRPr="00C715FC">
        <w:rPr>
          <w:rFonts w:ascii="微軟正黑體" w:eastAsia="微軟正黑體" w:hAnsi="微軟正黑體" w:cs="Arial"/>
          <w:lang w:eastAsia="zh-TW"/>
        </w:rPr>
        <w:t xml:space="preserve"> </w:t>
      </w:r>
      <w:r w:rsidR="00400D40" w:rsidRPr="00C715FC">
        <w:rPr>
          <w:rFonts w:ascii="微軟正黑體" w:eastAsia="微軟正黑體" w:hAnsi="微軟正黑體" w:cs="Arial" w:hint="eastAsia"/>
          <w:lang w:eastAsia="zh-TW"/>
        </w:rPr>
        <w:t>及I</w:t>
      </w:r>
      <w:r w:rsidR="00400D40" w:rsidRPr="00C715FC">
        <w:rPr>
          <w:rFonts w:ascii="微軟正黑體" w:eastAsia="微軟正黑體" w:hAnsi="微軟正黑體" w:cs="Arial"/>
          <w:lang w:eastAsia="zh-TW"/>
        </w:rPr>
        <w:t xml:space="preserve">FLA AAPME Awards </w:t>
      </w:r>
      <w:r w:rsidR="00400D40" w:rsidRPr="00C715FC">
        <w:rPr>
          <w:rFonts w:ascii="微軟正黑體" w:eastAsia="微軟正黑體" w:hAnsi="微軟正黑體" w:cs="Arial" w:hint="eastAsia"/>
          <w:lang w:eastAsia="zh-TW"/>
        </w:rPr>
        <w:t>等</w:t>
      </w:r>
      <w:r w:rsidRPr="00C715FC">
        <w:rPr>
          <w:rFonts w:ascii="微軟正黑體" w:eastAsia="微軟正黑體" w:hAnsi="微軟正黑體" w:cs="Arial" w:hint="eastAsia"/>
          <w:lang w:eastAsia="zh-TW"/>
        </w:rPr>
        <w:t>)，中華民國景觀學會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特舉辦「台灣景觀大獎」活動，期許台灣景觀專業積極與國際接軌，同時提升各界對於景觀環境品質的重視，以及對於景觀專業(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landscape architecture)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及景觀師(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landscape architect)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之認識</w:t>
      </w:r>
      <w:r w:rsidR="00423379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與肯定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1EFD9464" w14:textId="77777777" w:rsidR="00336806" w:rsidRPr="007C1681" w:rsidRDefault="00DA7715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E525A1">
        <w:rPr>
          <w:rFonts w:ascii="微軟正黑體" w:eastAsia="微軟正黑體" w:hAnsi="微軟正黑體" w:cs="Arial" w:hint="eastAsia"/>
          <w:b/>
          <w:color w:val="000000" w:themeColor="text1"/>
        </w:rPr>
        <w:t>參加</w:t>
      </w:r>
      <w:r w:rsidR="00D850F8" w:rsidRPr="00E525A1">
        <w:rPr>
          <w:rFonts w:ascii="微軟正黑體" w:eastAsia="微軟正黑體" w:hAnsi="微軟正黑體" w:cs="Arial" w:hint="eastAsia"/>
          <w:b/>
          <w:color w:val="000000" w:themeColor="text1"/>
        </w:rPr>
        <w:t>類別</w:t>
      </w:r>
      <w:proofErr w:type="spellEnd"/>
    </w:p>
    <w:p w14:paraId="01328770" w14:textId="2DCCBCA7" w:rsidR="00EF1641" w:rsidRPr="00E525A1" w:rsidRDefault="00D850F8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Chars="413" w:left="991" w:rightChars="44" w:right="106"/>
        <w:jc w:val="both"/>
        <w:outlineLvl w:val="0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D40BC6">
        <w:rPr>
          <w:rFonts w:ascii="微軟正黑體" w:eastAsia="微軟正黑體" w:hAnsi="微軟正黑體" w:cs="Arial" w:hint="eastAsia"/>
          <w:lang w:eastAsia="zh-TW"/>
        </w:rPr>
        <w:t>徵選作品</w:t>
      </w:r>
      <w:r w:rsidR="00E02482" w:rsidRPr="00D40BC6">
        <w:rPr>
          <w:rFonts w:ascii="微軟正黑體" w:eastAsia="微軟正黑體" w:hAnsi="微軟正黑體" w:cs="Arial" w:hint="eastAsia"/>
          <w:lang w:eastAsia="zh-TW"/>
        </w:rPr>
        <w:t>共分為</w:t>
      </w:r>
      <w:r w:rsidR="00816851" w:rsidRPr="00D40BC6">
        <w:rPr>
          <w:rFonts w:ascii="微軟正黑體" w:eastAsia="微軟正黑體" w:hAnsi="微軟正黑體" w:cs="Arial" w:hint="eastAsia"/>
          <w:lang w:eastAsia="zh-TW"/>
        </w:rPr>
        <w:t>九</w:t>
      </w:r>
      <w:r w:rsidR="00E02482" w:rsidRPr="00D40BC6">
        <w:rPr>
          <w:rFonts w:ascii="微軟正黑體" w:eastAsia="微軟正黑體" w:hAnsi="微軟正黑體" w:cs="Arial" w:hint="eastAsia"/>
          <w:lang w:eastAsia="zh-TW"/>
        </w:rPr>
        <w:t>大類，</w:t>
      </w:r>
      <w:r w:rsidR="001C13D7" w:rsidRPr="00D40BC6">
        <w:rPr>
          <w:rFonts w:ascii="微軟正黑體" w:eastAsia="微軟正黑體" w:hAnsi="微軟正黑體" w:cs="Arial" w:hint="eastAsia"/>
          <w:lang w:eastAsia="zh-TW"/>
        </w:rPr>
        <w:t>其中第一至</w:t>
      </w:r>
      <w:r w:rsidR="0067249D" w:rsidRPr="00D40BC6">
        <w:rPr>
          <w:rFonts w:ascii="微軟正黑體" w:eastAsia="微軟正黑體" w:hAnsi="微軟正黑體" w:cs="Arial" w:hint="eastAsia"/>
          <w:lang w:eastAsia="zh-TW"/>
        </w:rPr>
        <w:t>第</w:t>
      </w:r>
      <w:r w:rsidR="008E2809" w:rsidRPr="00D40BC6">
        <w:rPr>
          <w:rFonts w:ascii="微軟正黑體" w:eastAsia="微軟正黑體" w:hAnsi="微軟正黑體" w:cs="Arial" w:hint="eastAsia"/>
          <w:lang w:eastAsia="zh-TW"/>
        </w:rPr>
        <w:t>七</w:t>
      </w:r>
      <w:r w:rsidR="001C13D7" w:rsidRPr="00D40BC6">
        <w:rPr>
          <w:rFonts w:ascii="微軟正黑體" w:eastAsia="微軟正黑體" w:hAnsi="微軟正黑體" w:cs="Arial" w:hint="eastAsia"/>
          <w:lang w:eastAsia="zh-TW"/>
        </w:rPr>
        <w:t>類</w:t>
      </w:r>
      <w:r w:rsidR="0029145A" w:rsidRPr="00D40BC6">
        <w:rPr>
          <w:rFonts w:ascii="微軟正黑體" w:eastAsia="微軟正黑體" w:hAnsi="微軟正黑體" w:cs="Arial" w:hint="eastAsia"/>
          <w:lang w:eastAsia="zh-TW"/>
        </w:rPr>
        <w:t>，</w:t>
      </w:r>
      <w:r w:rsidR="001C13D7" w:rsidRPr="00D40BC6">
        <w:rPr>
          <w:rFonts w:ascii="微軟正黑體" w:eastAsia="微軟正黑體" w:hAnsi="微軟正黑體" w:cs="Arial" w:hint="eastAsia"/>
          <w:lang w:eastAsia="zh-TW"/>
        </w:rPr>
        <w:t>屬於有實質空間</w:t>
      </w:r>
      <w:r w:rsidR="00BA7EDF" w:rsidRPr="00D40BC6">
        <w:rPr>
          <w:rFonts w:ascii="微軟正黑體" w:eastAsia="微軟正黑體" w:hAnsi="微軟正黑體" w:cs="Arial" w:hint="eastAsia"/>
          <w:lang w:eastAsia="zh-TW"/>
        </w:rPr>
        <w:t>場域</w:t>
      </w:r>
      <w:r w:rsidR="001C13D7" w:rsidRPr="00D40BC6">
        <w:rPr>
          <w:rFonts w:ascii="微軟正黑體" w:eastAsia="微軟正黑體" w:hAnsi="微軟正黑體" w:cs="Arial" w:hint="eastAsia"/>
          <w:lang w:eastAsia="zh-TW"/>
        </w:rPr>
        <w:t>，且已完</w:t>
      </w:r>
      <w:r w:rsidR="0067249D" w:rsidRPr="00D40BC6">
        <w:rPr>
          <w:rFonts w:ascii="微軟正黑體" w:eastAsia="微軟正黑體" w:hAnsi="微軟正黑體" w:cs="Arial" w:hint="eastAsia"/>
          <w:lang w:eastAsia="zh-TW"/>
        </w:rPr>
        <w:t>成</w:t>
      </w:r>
      <w:r w:rsidR="001C13D7" w:rsidRPr="00D40BC6">
        <w:rPr>
          <w:rFonts w:ascii="微軟正黑體" w:eastAsia="微軟正黑體" w:hAnsi="微軟正黑體" w:cs="Arial" w:hint="eastAsia"/>
          <w:lang w:eastAsia="zh-TW"/>
        </w:rPr>
        <w:t>之作品。</w:t>
      </w:r>
      <w:r w:rsidR="00DB637E" w:rsidRPr="00D40BC6">
        <w:rPr>
          <w:rFonts w:ascii="微軟正黑體" w:eastAsia="微軟正黑體" w:hAnsi="微軟正黑體" w:cs="Arial" w:hint="eastAsia"/>
          <w:lang w:eastAsia="zh-TW"/>
        </w:rPr>
        <w:t>第八類為</w:t>
      </w:r>
      <w:r w:rsidR="00DB637E" w:rsidRPr="00D40BC6">
        <w:rPr>
          <w:rFonts w:ascii="微軟正黑體" w:eastAsia="微軟正黑體" w:hAnsi="微軟正黑體" w:cs="Arial" w:hint="eastAsia"/>
          <w:u w:val="single"/>
          <w:lang w:eastAsia="zh-TW"/>
        </w:rPr>
        <w:t>尚未</w:t>
      </w:r>
      <w:r w:rsidR="006276B1" w:rsidRPr="00D40BC6">
        <w:rPr>
          <w:rFonts w:ascii="微軟正黑體" w:eastAsia="微軟正黑體" w:hAnsi="微軟正黑體" w:cs="Arial" w:hint="eastAsia"/>
          <w:u w:val="single"/>
          <w:lang w:eastAsia="zh-TW"/>
        </w:rPr>
        <w:t>實質</w:t>
      </w:r>
      <w:r w:rsidR="00DB637E" w:rsidRPr="00D40BC6">
        <w:rPr>
          <w:rFonts w:ascii="微軟正黑體" w:eastAsia="微軟正黑體" w:hAnsi="微軟正黑體" w:cs="Arial" w:hint="eastAsia"/>
          <w:u w:val="single"/>
          <w:lang w:eastAsia="zh-TW"/>
        </w:rPr>
        <w:t>完</w:t>
      </w:r>
      <w:r w:rsidR="006276B1" w:rsidRPr="00D40BC6">
        <w:rPr>
          <w:rFonts w:ascii="微軟正黑體" w:eastAsia="微軟正黑體" w:hAnsi="微軟正黑體" w:cs="Arial" w:hint="eastAsia"/>
          <w:u w:val="single"/>
          <w:lang w:eastAsia="zh-TW"/>
        </w:rPr>
        <w:t>工</w:t>
      </w:r>
      <w:r w:rsidR="00DB637E" w:rsidRPr="00D40BC6">
        <w:rPr>
          <w:rFonts w:ascii="微軟正黑體" w:eastAsia="微軟正黑體" w:hAnsi="微軟正黑體" w:cs="Arial" w:hint="eastAsia"/>
          <w:lang w:eastAsia="zh-TW"/>
        </w:rPr>
        <w:t>之</w:t>
      </w:r>
      <w:r w:rsidR="00DB637E" w:rsidRPr="00FB6578">
        <w:rPr>
          <w:rFonts w:ascii="微軟正黑體" w:eastAsia="微軟正黑體" w:hAnsi="微軟正黑體" w:cs="Arial" w:hint="eastAsia"/>
          <w:color w:val="FF0000"/>
          <w:lang w:eastAsia="zh-TW"/>
        </w:rPr>
        <w:t>規劃研究案</w:t>
      </w:r>
      <w:r w:rsidR="00DB637E" w:rsidRPr="00D40BC6">
        <w:rPr>
          <w:rFonts w:ascii="微軟正黑體" w:eastAsia="微軟正黑體" w:hAnsi="微軟正黑體" w:cs="Arial" w:hint="eastAsia"/>
          <w:lang w:eastAsia="zh-TW"/>
        </w:rPr>
        <w:t>。</w:t>
      </w:r>
      <w:r w:rsidR="001C13D7" w:rsidRPr="00D40BC6">
        <w:rPr>
          <w:rFonts w:ascii="微軟正黑體" w:eastAsia="微軟正黑體" w:hAnsi="微軟正黑體" w:cs="Arial" w:hint="eastAsia"/>
          <w:lang w:eastAsia="zh-TW"/>
        </w:rPr>
        <w:t>第</w:t>
      </w:r>
      <w:r w:rsidR="008E2809" w:rsidRPr="00D40BC6">
        <w:rPr>
          <w:rFonts w:ascii="微軟正黑體" w:eastAsia="微軟正黑體" w:hAnsi="微軟正黑體" w:cs="Arial" w:hint="eastAsia"/>
          <w:lang w:eastAsia="zh-TW"/>
        </w:rPr>
        <w:t>九</w:t>
      </w:r>
      <w:r w:rsidR="001C13D7" w:rsidRPr="00D40BC6">
        <w:rPr>
          <w:rFonts w:ascii="微軟正黑體" w:eastAsia="微軟正黑體" w:hAnsi="微軟正黑體" w:cs="Arial" w:hint="eastAsia"/>
          <w:lang w:eastAsia="zh-TW"/>
        </w:rPr>
        <w:t>類</w:t>
      </w:r>
      <w:r w:rsidR="001C13D7" w:rsidRPr="0056234A">
        <w:rPr>
          <w:rFonts w:ascii="微軟正黑體" w:eastAsia="微軟正黑體" w:hAnsi="微軟正黑體" w:cs="Arial" w:hint="eastAsia"/>
          <w:lang w:eastAsia="zh-TW"/>
        </w:rPr>
        <w:t>為</w:t>
      </w:r>
      <w:r w:rsidR="00CA4E57" w:rsidRPr="0056234A">
        <w:rPr>
          <w:rFonts w:ascii="微軟正黑體" w:eastAsia="微軟正黑體" w:hAnsi="微軟正黑體" w:cs="Arial" w:hint="eastAsia"/>
          <w:lang w:eastAsia="zh-TW"/>
        </w:rPr>
        <w:t>促</w:t>
      </w:r>
      <w:r w:rsidR="00CA4E57" w:rsidRPr="0056234A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進</w:t>
      </w:r>
      <w:r w:rsidR="00CA4E57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地景的推廣、傳播與溝通類型之</w:t>
      </w:r>
      <w:r w:rsidR="00B158A7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已完成</w:t>
      </w:r>
      <w:r w:rsidR="00CA4E57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計畫，</w:t>
      </w:r>
      <w:r w:rsidR="00B158A7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其成果得為空間或非空間形式。</w:t>
      </w:r>
      <w:r w:rsidR="00E02482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各項分類說明如下：</w:t>
      </w:r>
      <w:r w:rsidR="00E02482" w:rsidRPr="00E525A1">
        <w:rPr>
          <w:rFonts w:ascii="微軟正黑體" w:eastAsia="微軟正黑體" w:hAnsi="微軟正黑體" w:cs="Arial"/>
          <w:b/>
          <w:color w:val="000000" w:themeColor="text1"/>
          <w:lang w:eastAsia="zh-TW"/>
        </w:rPr>
        <w:t xml:space="preserve"> </w:t>
      </w:r>
    </w:p>
    <w:p w14:paraId="0A8295A1" w14:textId="7D680711" w:rsidR="00A65427" w:rsidRPr="007A54FC" w:rsidRDefault="008E2809" w:rsidP="004B486B">
      <w:pPr>
        <w:pStyle w:val="Web"/>
        <w:numPr>
          <w:ilvl w:val="0"/>
          <w:numId w:val="4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7A54FC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文化與都市景觀類</w:t>
      </w:r>
      <w:r w:rsidR="001C13D7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A65427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</w:t>
      </w:r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都市廣場、</w:t>
      </w:r>
      <w:proofErr w:type="gramStart"/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水岸步道</w:t>
      </w:r>
      <w:proofErr w:type="gramEnd"/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、市民廣場、活化的街道景觀、歷史巷弄、高架橋下開放空間、兒童遊戲場、共融式公園等</w:t>
      </w:r>
      <w:r w:rsidR="00A65427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  <w:r w:rsidR="00416FF5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此類</w:t>
      </w:r>
      <w:r w:rsidR="00A21FB6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作品</w:t>
      </w:r>
      <w:r w:rsidR="00423379" w:rsidRPr="007A54FC">
        <w:rPr>
          <w:rFonts w:ascii="微軟正黑體" w:eastAsia="微軟正黑體" w:hAnsi="微軟正黑體" w:cs="Arial"/>
          <w:color w:val="000000" w:themeColor="text1"/>
          <w:lang w:eastAsia="zh-TW" w:bidi="en-US"/>
        </w:rPr>
        <w:t>重點在於</w:t>
      </w:r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轉化都市空間、提升公共生活品質、</w:t>
      </w:r>
      <w:r w:rsidR="00423379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強化</w:t>
      </w:r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文化認同與場所精神的景觀設計。作品須展示如何將原本閒置、荒廢或具有歷史價值的場域，轉化為富有生命力與意義的公共空間</w:t>
      </w:r>
      <w:r w:rsidR="00A21FB6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4EB2EEF8" w14:textId="3E090574" w:rsidR="00463EA2" w:rsidRPr="007A54FC" w:rsidRDefault="008E2809" w:rsidP="004B486B">
      <w:pPr>
        <w:pStyle w:val="Web"/>
        <w:numPr>
          <w:ilvl w:val="0"/>
          <w:numId w:val="4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7A54FC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農漁村落產業</w:t>
      </w:r>
      <w:proofErr w:type="gramStart"/>
      <w:r w:rsidRPr="007A54FC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地景類</w:t>
      </w:r>
      <w:proofErr w:type="gramEnd"/>
      <w:r w:rsidR="00463EA2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1C13D7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</w:t>
      </w:r>
      <w:r w:rsidR="00FA32A3" w:rsidRPr="007A54FC">
        <w:rPr>
          <w:rFonts w:ascii="微軟正黑體" w:eastAsia="微軟正黑體" w:hAnsi="微軟正黑體" w:hint="eastAsia"/>
          <w:color w:val="000000" w:themeColor="text1"/>
          <w:shd w:val="clear" w:color="auto" w:fill="FFFFFF"/>
          <w:lang w:eastAsia="zh-TW"/>
        </w:rPr>
        <w:t>都市農</w:t>
      </w:r>
      <w:r w:rsidR="00FA32A3" w:rsidRPr="00D40BC6">
        <w:rPr>
          <w:rFonts w:ascii="微軟正黑體" w:eastAsia="微軟正黑體" w:hAnsi="微軟正黑體" w:hint="eastAsia"/>
          <w:shd w:val="clear" w:color="auto" w:fill="FFFFFF"/>
          <w:lang w:eastAsia="zh-TW"/>
        </w:rPr>
        <w:t>業策略</w:t>
      </w:r>
      <w:r w:rsidR="0056234A" w:rsidRPr="00D40BC6">
        <w:rPr>
          <w:rFonts w:ascii="微軟正黑體" w:eastAsia="微軟正黑體" w:hAnsi="微軟正黑體" w:hint="eastAsia"/>
          <w:shd w:val="clear" w:color="auto" w:fill="FFFFFF"/>
          <w:lang w:eastAsia="zh-TW"/>
        </w:rPr>
        <w:t>實踐</w:t>
      </w:r>
      <w:r w:rsidR="00FA32A3" w:rsidRPr="00D40BC6">
        <w:rPr>
          <w:rFonts w:ascii="微軟正黑體" w:eastAsia="微軟正黑體" w:hAnsi="微軟正黑體" w:hint="eastAsia"/>
          <w:shd w:val="clear" w:color="auto" w:fill="FFFFFF"/>
          <w:lang w:eastAsia="zh-TW"/>
        </w:rPr>
        <w:t>、農</w:t>
      </w:r>
      <w:r w:rsidR="007A54FC" w:rsidRPr="00D40BC6">
        <w:rPr>
          <w:rFonts w:ascii="微軟正黑體" w:eastAsia="微軟正黑體" w:hAnsi="微軟正黑體" w:hint="eastAsia"/>
          <w:shd w:val="clear" w:color="auto" w:fill="FFFFFF"/>
          <w:lang w:eastAsia="zh-TW"/>
        </w:rPr>
        <w:t>漁</w:t>
      </w:r>
      <w:r w:rsidR="00FA32A3" w:rsidRPr="00D40BC6">
        <w:rPr>
          <w:rFonts w:ascii="微軟正黑體" w:eastAsia="微軟正黑體" w:hAnsi="微軟正黑體" w:hint="eastAsia"/>
          <w:shd w:val="clear" w:color="auto" w:fill="FFFFFF"/>
          <w:lang w:eastAsia="zh-TW"/>
        </w:rPr>
        <w:t>村再生與景觀活化、村落再生或災後重建景觀、社區營造、地方創生、聚落老舊</w:t>
      </w:r>
      <w:proofErr w:type="gramStart"/>
      <w:r w:rsidR="00FA32A3" w:rsidRPr="00D40BC6">
        <w:rPr>
          <w:rFonts w:ascii="微軟正黑體" w:eastAsia="微軟正黑體" w:hAnsi="微軟正黑體" w:hint="eastAsia"/>
          <w:shd w:val="clear" w:color="auto" w:fill="FFFFFF"/>
          <w:lang w:eastAsia="zh-TW"/>
        </w:rPr>
        <w:t>窳</w:t>
      </w:r>
      <w:proofErr w:type="gramEnd"/>
      <w:r w:rsidR="00FA32A3" w:rsidRPr="00D40BC6">
        <w:rPr>
          <w:rFonts w:ascii="微軟正黑體" w:eastAsia="微軟正黑體" w:hAnsi="微軟正黑體" w:hint="eastAsia"/>
          <w:shd w:val="clear" w:color="auto" w:fill="FFFFFF"/>
          <w:lang w:eastAsia="zh-TW"/>
        </w:rPr>
        <w:t>陋地區改善</w:t>
      </w:r>
      <w:r w:rsidR="006926BA" w:rsidRPr="00D40BC6">
        <w:rPr>
          <w:rFonts w:ascii="微軟正黑體" w:eastAsia="微軟正黑體" w:hAnsi="微軟正黑體" w:hint="eastAsia"/>
          <w:shd w:val="clear" w:color="auto" w:fill="FFFFFF"/>
          <w:lang w:eastAsia="zh-TW"/>
        </w:rPr>
        <w:t>等</w:t>
      </w:r>
      <w:r w:rsidR="00463EA2" w:rsidRPr="00D40BC6">
        <w:rPr>
          <w:rFonts w:ascii="微軟正黑體" w:eastAsia="微軟正黑體" w:hAnsi="微軟正黑體" w:cs="Arial" w:hint="eastAsia"/>
          <w:lang w:eastAsia="zh-TW"/>
        </w:rPr>
        <w:t>。</w:t>
      </w:r>
      <w:r w:rsidR="00A21FB6" w:rsidRPr="00D40BC6">
        <w:rPr>
          <w:rFonts w:ascii="微軟正黑體" w:eastAsia="微軟正黑體" w:hAnsi="微軟正黑體" w:cs="Arial" w:hint="eastAsia"/>
          <w:lang w:eastAsia="zh-TW"/>
        </w:rPr>
        <w:t>此類作品</w:t>
      </w:r>
      <w:r w:rsidR="00FA32A3" w:rsidRPr="00D40BC6">
        <w:rPr>
          <w:rFonts w:ascii="微軟正黑體" w:eastAsia="微軟正黑體" w:hAnsi="微軟正黑體" w:cs="Arial" w:hint="eastAsia"/>
          <w:lang w:eastAsia="zh-TW"/>
        </w:rPr>
        <w:t>聚焦於將糧食生產、農村再生與永續農業整合於景觀空間中</w:t>
      </w:r>
      <w:r w:rsidR="0056234A" w:rsidRPr="00D40BC6">
        <w:rPr>
          <w:rFonts w:ascii="微軟正黑體" w:eastAsia="微軟正黑體" w:hAnsi="微軟正黑體" w:cs="Arial" w:hint="eastAsia"/>
          <w:lang w:eastAsia="zh-TW"/>
        </w:rPr>
        <w:t>，並</w:t>
      </w:r>
      <w:r w:rsidR="00FA32A3" w:rsidRPr="00D40BC6">
        <w:rPr>
          <w:rFonts w:ascii="微軟正黑體" w:eastAsia="微軟正黑體" w:hAnsi="微軟正黑體" w:cs="Arial" w:hint="eastAsia"/>
          <w:lang w:eastAsia="zh-TW"/>
        </w:rPr>
        <w:t>需展現對</w:t>
      </w:r>
      <w:r w:rsidR="007A54FC" w:rsidRPr="00D40BC6">
        <w:rPr>
          <w:rFonts w:ascii="微軟正黑體" w:eastAsia="微軟正黑體" w:hAnsi="微軟正黑體" w:cs="Arial" w:hint="eastAsia"/>
          <w:lang w:eastAsia="zh-TW"/>
        </w:rPr>
        <w:t>產</w:t>
      </w:r>
      <w:r w:rsidR="00FA32A3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業系統與景觀環境的協調關係。</w:t>
      </w:r>
    </w:p>
    <w:p w14:paraId="41868F40" w14:textId="729E48FC" w:rsidR="00F0338A" w:rsidRPr="007A54FC" w:rsidRDefault="00FA32A3" w:rsidP="004B486B">
      <w:pPr>
        <w:pStyle w:val="Web"/>
        <w:numPr>
          <w:ilvl w:val="0"/>
          <w:numId w:val="4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7A54FC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綠色基礎設施類</w:t>
      </w:r>
      <w:r w:rsidR="001C13D7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F0338A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</w:t>
      </w:r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高速公路、快速道路、交通廊道、</w:t>
      </w:r>
      <w:proofErr w:type="gramStart"/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綠橋</w:t>
      </w:r>
      <w:proofErr w:type="gramEnd"/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、雨水管理系統、機場、港口、水庫</w:t>
      </w:r>
      <w:r w:rsidR="006926BA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軍事基地</w:t>
      </w:r>
      <w:r w:rsidR="006926BA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等</w:t>
      </w:r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景觀規劃設計</w:t>
      </w:r>
      <w:r w:rsidR="00F0338A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  <w:r w:rsidR="00726185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此類作品</w:t>
      </w:r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為景觀建築專業與重大基礎建設整合的跨領域專案，</w:t>
      </w:r>
      <w:r w:rsidR="006926BA" w:rsidRPr="007A54FC">
        <w:rPr>
          <w:rFonts w:ascii="微軟正黑體" w:eastAsia="微軟正黑體" w:hAnsi="微軟正黑體" w:cs="Arial"/>
          <w:color w:val="000000" w:themeColor="text1"/>
          <w:lang w:eastAsia="zh-TW" w:bidi="en-US"/>
        </w:rPr>
        <w:t>著重於</w:t>
      </w:r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提升環境韌性</w:t>
      </w:r>
      <w:r w:rsidR="006926BA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及</w:t>
      </w:r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使用者體驗。</w:t>
      </w:r>
    </w:p>
    <w:p w14:paraId="623262AA" w14:textId="7E9B6580" w:rsidR="00A65427" w:rsidRPr="00D40BC6" w:rsidRDefault="00F37327" w:rsidP="004B486B">
      <w:pPr>
        <w:pStyle w:val="Web"/>
        <w:numPr>
          <w:ilvl w:val="0"/>
          <w:numId w:val="4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lang w:eastAsia="zh-TW"/>
        </w:rPr>
      </w:pPr>
      <w:r w:rsidRPr="007A54FC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自然保育類</w:t>
      </w:r>
      <w:r w:rsidR="0012033A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如國家公園、河川整治、濕地復育、自然保留區、野生動物廊道、生態步道、海岸林重建、都市</w:t>
      </w:r>
      <w:proofErr w:type="gramStart"/>
      <w:r w:rsidRPr="00D40BC6">
        <w:rPr>
          <w:rFonts w:ascii="微軟正黑體" w:eastAsia="微軟正黑體" w:hAnsi="微軟正黑體" w:cs="Arial" w:hint="eastAsia"/>
          <w:lang w:eastAsia="zh-TW"/>
        </w:rPr>
        <w:t>野化與棕地</w:t>
      </w:r>
      <w:proofErr w:type="gramEnd"/>
      <w:r w:rsidRPr="00D40BC6">
        <w:rPr>
          <w:rFonts w:ascii="微軟正黑體" w:eastAsia="微軟正黑體" w:hAnsi="微軟正黑體" w:cs="Arial" w:hint="eastAsia"/>
          <w:lang w:eastAsia="zh-TW"/>
        </w:rPr>
        <w:t>再生</w:t>
      </w:r>
      <w:r w:rsidR="006926BA" w:rsidRPr="00D40BC6">
        <w:rPr>
          <w:rFonts w:ascii="微軟正黑體" w:eastAsia="微軟正黑體" w:hAnsi="微軟正黑體" w:cs="Arial" w:hint="eastAsia"/>
          <w:lang w:eastAsia="zh-TW"/>
        </w:rPr>
        <w:t>等</w:t>
      </w:r>
      <w:r w:rsidRPr="00D40BC6">
        <w:rPr>
          <w:rFonts w:ascii="微軟正黑體" w:eastAsia="微軟正黑體" w:hAnsi="微軟正黑體" w:cs="Arial" w:hint="eastAsia"/>
          <w:lang w:eastAsia="zh-TW"/>
        </w:rPr>
        <w:t>。</w:t>
      </w:r>
      <w:r w:rsidR="00416FF5" w:rsidRPr="00D40BC6">
        <w:rPr>
          <w:rFonts w:ascii="微軟正黑體" w:eastAsia="微軟正黑體" w:hAnsi="微軟正黑體" w:cs="Arial" w:hint="eastAsia"/>
          <w:lang w:eastAsia="zh-TW"/>
        </w:rPr>
        <w:t>此類作品</w:t>
      </w:r>
      <w:r w:rsidR="006926BA" w:rsidRPr="00D40BC6">
        <w:rPr>
          <w:rFonts w:ascii="微軟正黑體" w:eastAsia="微軟正黑體" w:hAnsi="微軟正黑體" w:cs="Arial" w:hint="eastAsia"/>
          <w:lang w:eastAsia="zh-TW"/>
        </w:rPr>
        <w:t>須</w:t>
      </w:r>
      <w:r w:rsidRPr="00D40BC6">
        <w:rPr>
          <w:rFonts w:ascii="微軟正黑體" w:eastAsia="微軟正黑體" w:hAnsi="微軟正黑體" w:cs="Arial" w:hint="eastAsia"/>
          <w:lang w:eastAsia="zh-TW"/>
        </w:rPr>
        <w:t>以保護、修復或強化自然生態</w:t>
      </w:r>
      <w:proofErr w:type="gramStart"/>
      <w:r w:rsidRPr="00D40BC6">
        <w:rPr>
          <w:rFonts w:ascii="微軟正黑體" w:eastAsia="微軟正黑體" w:hAnsi="微軟正黑體" w:cs="Arial" w:hint="eastAsia"/>
          <w:lang w:eastAsia="zh-TW"/>
        </w:rPr>
        <w:t>系與棲地</w:t>
      </w:r>
      <w:proofErr w:type="gramEnd"/>
      <w:r w:rsidRPr="00D40BC6">
        <w:rPr>
          <w:rFonts w:ascii="微軟正黑體" w:eastAsia="微軟正黑體" w:hAnsi="微軟正黑體" w:cs="Arial" w:hint="eastAsia"/>
          <w:lang w:eastAsia="zh-TW"/>
        </w:rPr>
        <w:t>為目標，</w:t>
      </w:r>
      <w:r w:rsidR="006926BA" w:rsidRPr="00D40BC6">
        <w:rPr>
          <w:rFonts w:ascii="微軟正黑體" w:eastAsia="微軟正黑體" w:hAnsi="微軟正黑體" w:cs="Arial" w:hint="eastAsia"/>
          <w:lang w:eastAsia="zh-TW"/>
        </w:rPr>
        <w:t>並彰顯</w:t>
      </w:r>
      <w:r w:rsidR="007A54FC" w:rsidRPr="00D40BC6">
        <w:rPr>
          <w:rFonts w:ascii="微軟正黑體" w:eastAsia="微軟正黑體" w:hAnsi="微軟正黑體" w:cs="Arial" w:hint="eastAsia"/>
          <w:lang w:eastAsia="zh-TW"/>
        </w:rPr>
        <w:t>自然</w:t>
      </w:r>
      <w:r w:rsidRPr="00D40BC6">
        <w:rPr>
          <w:rFonts w:ascii="微軟正黑體" w:eastAsia="微軟正黑體" w:hAnsi="微軟正黑體" w:cs="Arial" w:hint="eastAsia"/>
          <w:lang w:eastAsia="zh-TW"/>
        </w:rPr>
        <w:t>環境韌性與生物多樣性之價值。</w:t>
      </w:r>
    </w:p>
    <w:p w14:paraId="59DB21EA" w14:textId="3D3F4E5B" w:rsidR="00653AD0" w:rsidRPr="007A54FC" w:rsidRDefault="00DC7709" w:rsidP="004B486B">
      <w:pPr>
        <w:pStyle w:val="Web"/>
        <w:numPr>
          <w:ilvl w:val="0"/>
          <w:numId w:val="4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lang w:eastAsia="zh-TW"/>
        </w:rPr>
      </w:pPr>
      <w:r w:rsidRPr="00D40BC6">
        <w:rPr>
          <w:rFonts w:ascii="微軟正黑體" w:eastAsia="微軟正黑體" w:hAnsi="微軟正黑體" w:cs="Arial" w:hint="eastAsia"/>
          <w:b/>
          <w:u w:val="single"/>
          <w:lang w:eastAsia="zh-TW"/>
        </w:rPr>
        <w:t>公園與公共開放空間類</w:t>
      </w:r>
      <w:r w:rsidRPr="00D40BC6">
        <w:rPr>
          <w:rFonts w:ascii="微軟正黑體" w:eastAsia="微軟正黑體" w:hAnsi="微軟正黑體" w:cs="Arial" w:hint="eastAsia"/>
          <w:b/>
          <w:lang w:eastAsia="zh-TW"/>
        </w:rPr>
        <w:t>：</w:t>
      </w:r>
      <w:r w:rsidR="00BA7779" w:rsidRPr="00D40BC6">
        <w:rPr>
          <w:rFonts w:ascii="微軟正黑體" w:eastAsia="微軟正黑體" w:hAnsi="微軟正黑體" w:cs="Arial" w:hint="eastAsia"/>
          <w:bCs/>
          <w:lang w:eastAsia="zh-TW"/>
        </w:rPr>
        <w:t>涵蓋</w:t>
      </w:r>
      <w:r w:rsidRPr="00D40BC6">
        <w:rPr>
          <w:rFonts w:ascii="微軟正黑體" w:eastAsia="微軟正黑體" w:hAnsi="微軟正黑體" w:cs="Arial" w:hint="eastAsia"/>
          <w:bCs/>
          <w:lang w:eastAsia="zh-TW"/>
        </w:rPr>
        <w:t>各層級、尺度與主題之</w:t>
      </w:r>
      <w:r w:rsidRPr="007A54FC">
        <w:rPr>
          <w:rFonts w:ascii="微軟正黑體" w:eastAsia="微軟正黑體" w:hAnsi="微軟正黑體" w:cs="Arial" w:hint="eastAsia"/>
          <w:bCs/>
          <w:color w:val="000000" w:themeColor="text1"/>
          <w:lang w:eastAsia="zh-TW"/>
        </w:rPr>
        <w:t>公園</w:t>
      </w:r>
      <w:r w:rsidR="00BA7779" w:rsidRPr="007A54FC">
        <w:rPr>
          <w:rFonts w:ascii="微軟正黑體" w:eastAsia="微軟正黑體" w:hAnsi="微軟正黑體" w:cs="Arial" w:hint="eastAsia"/>
          <w:bCs/>
          <w:color w:val="000000" w:themeColor="text1"/>
          <w:lang w:eastAsia="zh-TW"/>
        </w:rPr>
        <w:t>，以及</w:t>
      </w:r>
      <w:r w:rsidRPr="007A54FC">
        <w:rPr>
          <w:rFonts w:ascii="微軟正黑體" w:eastAsia="微軟正黑體" w:hAnsi="微軟正黑體" w:cs="Arial" w:hint="eastAsia"/>
          <w:bCs/>
          <w:color w:val="000000" w:themeColor="text1"/>
          <w:lang w:eastAsia="zh-TW"/>
        </w:rPr>
        <w:t>非公有</w:t>
      </w:r>
      <w:proofErr w:type="gramStart"/>
      <w:r w:rsidRPr="007A54FC">
        <w:rPr>
          <w:rFonts w:ascii="微軟正黑體" w:eastAsia="微軟正黑體" w:hAnsi="微軟正黑體" w:cs="Arial" w:hint="eastAsia"/>
          <w:bCs/>
          <w:color w:val="000000" w:themeColor="text1"/>
          <w:lang w:eastAsia="zh-TW"/>
        </w:rPr>
        <w:t>權屬但提供</w:t>
      </w:r>
      <w:proofErr w:type="gramEnd"/>
      <w:r w:rsidRPr="007A54FC">
        <w:rPr>
          <w:rFonts w:ascii="微軟正黑體" w:eastAsia="微軟正黑體" w:hAnsi="微軟正黑體" w:cs="Arial" w:hint="eastAsia"/>
          <w:bCs/>
          <w:color w:val="000000" w:themeColor="text1"/>
          <w:lang w:eastAsia="zh-TW"/>
        </w:rPr>
        <w:t>為公共使用之開放空間</w:t>
      </w:r>
      <w:r w:rsidR="00BA7779" w:rsidRPr="007A54FC">
        <w:rPr>
          <w:rFonts w:ascii="微軟正黑體" w:eastAsia="微軟正黑體" w:hAnsi="微軟正黑體" w:cs="Arial" w:hint="eastAsia"/>
          <w:bCs/>
          <w:color w:val="000000" w:themeColor="text1"/>
          <w:lang w:eastAsia="zh-TW"/>
        </w:rPr>
        <w:t>與</w:t>
      </w:r>
      <w:r w:rsidRPr="007A54FC">
        <w:rPr>
          <w:rFonts w:ascii="微軟正黑體" w:eastAsia="微軟正黑體" w:hAnsi="微軟正黑體" w:cs="Arial" w:hint="eastAsia"/>
          <w:bCs/>
          <w:color w:val="000000" w:themeColor="text1"/>
          <w:lang w:eastAsia="zh-TW"/>
        </w:rPr>
        <w:t>人本交通改善</w:t>
      </w:r>
      <w:r w:rsidR="00BA7779" w:rsidRPr="007A54FC">
        <w:rPr>
          <w:rFonts w:ascii="微軟正黑體" w:eastAsia="微軟正黑體" w:hAnsi="微軟正黑體" w:cs="Arial" w:hint="eastAsia"/>
          <w:bCs/>
          <w:color w:val="000000" w:themeColor="text1"/>
          <w:lang w:eastAsia="zh-TW"/>
        </w:rPr>
        <w:t>等</w:t>
      </w:r>
      <w:r w:rsidRPr="007A54FC">
        <w:rPr>
          <w:rFonts w:ascii="微軟正黑體" w:eastAsia="微軟正黑體" w:hAnsi="微軟正黑體" w:cs="Arial" w:hint="eastAsia"/>
          <w:bCs/>
          <w:color w:val="000000" w:themeColor="text1"/>
          <w:lang w:eastAsia="zh-TW"/>
        </w:rPr>
        <w:t>。</w:t>
      </w:r>
      <w:r w:rsidR="00653AD0" w:rsidRPr="007A54FC">
        <w:rPr>
          <w:rFonts w:ascii="微軟正黑體" w:eastAsia="微軟正黑體" w:hAnsi="微軟正黑體" w:cs="Arial"/>
          <w:lang w:eastAsia="zh-TW"/>
        </w:rPr>
        <w:t>此類作品</w:t>
      </w:r>
      <w:r w:rsidR="00BA7779" w:rsidRPr="007A54FC">
        <w:rPr>
          <w:rFonts w:ascii="微軟正黑體" w:eastAsia="微軟正黑體" w:hAnsi="微軟正黑體" w:cs="Arial" w:hint="eastAsia"/>
          <w:lang w:eastAsia="zh-TW"/>
        </w:rPr>
        <w:t>應兼顧</w:t>
      </w:r>
      <w:r w:rsidR="00653AD0" w:rsidRPr="007A54FC">
        <w:rPr>
          <w:rFonts w:ascii="微軟正黑體" w:eastAsia="微軟正黑體" w:hAnsi="微軟正黑體" w:cs="Arial"/>
          <w:lang w:eastAsia="zh-TW"/>
        </w:rPr>
        <w:t>社區服務功能</w:t>
      </w:r>
      <w:r w:rsidR="00BA7779" w:rsidRPr="007A54FC">
        <w:rPr>
          <w:rFonts w:ascii="微軟正黑體" w:eastAsia="微軟正黑體" w:hAnsi="微軟正黑體" w:cs="Arial" w:hint="eastAsia"/>
          <w:lang w:eastAsia="zh-TW"/>
        </w:rPr>
        <w:t>與</w:t>
      </w:r>
      <w:r w:rsidR="00653AD0" w:rsidRPr="007A54FC">
        <w:rPr>
          <w:rFonts w:ascii="微軟正黑體" w:eastAsia="微軟正黑體" w:hAnsi="微軟正黑體" w:cs="Arial"/>
          <w:lang w:eastAsia="zh-TW"/>
        </w:rPr>
        <w:t>生物多樣性，並進一步提升城市的宜居品質。</w:t>
      </w:r>
    </w:p>
    <w:p w14:paraId="263264F3" w14:textId="634D24B3" w:rsidR="00B06D70" w:rsidRPr="007A54FC" w:rsidRDefault="00F37327" w:rsidP="004B486B">
      <w:pPr>
        <w:pStyle w:val="Web"/>
        <w:numPr>
          <w:ilvl w:val="0"/>
          <w:numId w:val="4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7A54FC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住宅社區與垂直綠化類</w:t>
      </w:r>
      <w:r w:rsidR="0012033A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BA7779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包括</w:t>
      </w:r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公共住宅與私人社區的景觀設計、高密度住宅的綠化中庭與平台花園、社會住宅戶外空間、屋頂花園、</w:t>
      </w:r>
      <w:proofErr w:type="gramStart"/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垂直綠牆</w:t>
      </w:r>
      <w:proofErr w:type="gramEnd"/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、立體森林、人工地盤景觀、</w:t>
      </w:r>
      <w:r w:rsidR="00477566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都市</w:t>
      </w:r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屋頂農園</w:t>
      </w:r>
      <w:r w:rsidR="00477566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等</w:t>
      </w:r>
      <w:r w:rsidR="00A65427" w:rsidRPr="007A54FC">
        <w:rPr>
          <w:rFonts w:ascii="微軟正黑體" w:eastAsia="微軟正黑體" w:hAnsi="微軟正黑體" w:cs="Arial" w:hint="eastAsia"/>
          <w:lang w:eastAsia="zh-TW"/>
        </w:rPr>
        <w:t>。</w:t>
      </w:r>
      <w:r w:rsidR="00A42860" w:rsidRPr="007A54FC">
        <w:rPr>
          <w:rFonts w:ascii="微軟正黑體" w:eastAsia="微軟正黑體" w:hAnsi="微軟正黑體" w:cs="Arial" w:hint="eastAsia"/>
          <w:lang w:eastAsia="zh-TW"/>
        </w:rPr>
        <w:t>此類作品</w:t>
      </w:r>
      <w:r w:rsidR="00035488" w:rsidRPr="007A54FC">
        <w:rPr>
          <w:rFonts w:ascii="微軟正黑體" w:eastAsia="微軟正黑體" w:hAnsi="微軟正黑體" w:cs="Arial" w:hint="eastAsia"/>
          <w:lang w:eastAsia="zh-TW"/>
        </w:rPr>
        <w:t>著重於住宅環境與建築立面的綠化設</w:t>
      </w:r>
      <w:r w:rsidR="00035488" w:rsidRPr="007A54FC">
        <w:rPr>
          <w:rFonts w:ascii="微軟正黑體" w:eastAsia="微軟正黑體" w:hAnsi="微軟正黑體" w:cs="Arial" w:hint="eastAsia"/>
          <w:lang w:eastAsia="zh-TW"/>
        </w:rPr>
        <w:lastRenderedPageBreak/>
        <w:t>計</w:t>
      </w:r>
      <w:r w:rsidR="00477566" w:rsidRPr="007A54FC">
        <w:rPr>
          <w:rFonts w:ascii="微軟正黑體" w:eastAsia="微軟正黑體" w:hAnsi="微軟正黑體" w:cs="Arial" w:hint="eastAsia"/>
          <w:lang w:eastAsia="zh-TW"/>
        </w:rPr>
        <w:t>，強調</w:t>
      </w:r>
      <w:r w:rsidR="00035488" w:rsidRPr="007A54FC">
        <w:rPr>
          <w:rFonts w:ascii="微軟正黑體" w:eastAsia="微軟正黑體" w:hAnsi="微軟正黑體" w:cs="Arial" w:hint="eastAsia"/>
          <w:lang w:eastAsia="zh-TW"/>
        </w:rPr>
        <w:t>營造優質</w:t>
      </w:r>
      <w:r w:rsidR="00477566" w:rsidRPr="007A54FC">
        <w:rPr>
          <w:rFonts w:ascii="微軟正黑體" w:eastAsia="微軟正黑體" w:hAnsi="微軟正黑體" w:cs="Arial" w:hint="eastAsia"/>
          <w:lang w:eastAsia="zh-TW"/>
        </w:rPr>
        <w:t>居住</w:t>
      </w:r>
      <w:r w:rsidR="00035488" w:rsidRPr="007A54FC">
        <w:rPr>
          <w:rFonts w:ascii="微軟正黑體" w:eastAsia="微軟正黑體" w:hAnsi="微軟正黑體" w:cs="Arial" w:hint="eastAsia"/>
          <w:lang w:eastAsia="zh-TW"/>
        </w:rPr>
        <w:t>場域</w:t>
      </w:r>
      <w:r w:rsidR="00477566" w:rsidRPr="007A54FC">
        <w:rPr>
          <w:rFonts w:ascii="微軟正黑體" w:eastAsia="微軟正黑體" w:hAnsi="微軟正黑體" w:cs="Arial" w:hint="eastAsia"/>
          <w:lang w:eastAsia="zh-TW"/>
        </w:rPr>
        <w:t>、促進</w:t>
      </w:r>
      <w:r w:rsidR="00035488" w:rsidRPr="007A54FC">
        <w:rPr>
          <w:rFonts w:ascii="微軟正黑體" w:eastAsia="微軟正黑體" w:hAnsi="微軟正黑體" w:cs="Arial" w:hint="eastAsia"/>
          <w:lang w:eastAsia="zh-TW"/>
        </w:rPr>
        <w:t>社區生活互動</w:t>
      </w:r>
      <w:r w:rsidR="00477566" w:rsidRPr="007A54FC">
        <w:rPr>
          <w:rFonts w:ascii="微軟正黑體" w:eastAsia="微軟正黑體" w:hAnsi="微軟正黑體" w:cs="Arial" w:hint="eastAsia"/>
          <w:lang w:eastAsia="zh-TW"/>
        </w:rPr>
        <w:t>與</w:t>
      </w:r>
      <w:r w:rsidR="00035488" w:rsidRPr="007A54FC">
        <w:rPr>
          <w:rFonts w:ascii="微軟正黑體" w:eastAsia="微軟正黑體" w:hAnsi="微軟正黑體" w:cs="Arial" w:hint="eastAsia"/>
          <w:lang w:eastAsia="zh-TW"/>
        </w:rPr>
        <w:t>生態永續的實踐；垂直綠化則著重於</w:t>
      </w:r>
      <w:r w:rsidR="00477566" w:rsidRPr="007A54FC">
        <w:rPr>
          <w:rFonts w:ascii="微軟正黑體" w:eastAsia="微軟正黑體" w:hAnsi="微軟正黑體" w:cs="Arial"/>
          <w:lang w:eastAsia="zh-TW" w:bidi="en-US"/>
        </w:rPr>
        <w:t>綠化系統與建築立面或高架空間之整合</w:t>
      </w:r>
      <w:r w:rsidR="00035488" w:rsidRPr="007A54FC">
        <w:rPr>
          <w:rFonts w:ascii="微軟正黑體" w:eastAsia="微軟正黑體" w:hAnsi="微軟正黑體" w:cs="Arial" w:hint="eastAsia"/>
          <w:lang w:eastAsia="zh-TW"/>
        </w:rPr>
        <w:t>，需兼顧維護管理、結構限制與氣候條件等挑戰。</w:t>
      </w:r>
    </w:p>
    <w:p w14:paraId="7F341AE5" w14:textId="0428BB22" w:rsidR="007706F8" w:rsidRPr="00D40BC6" w:rsidRDefault="0098059B" w:rsidP="004B486B">
      <w:pPr>
        <w:pStyle w:val="Web"/>
        <w:numPr>
          <w:ilvl w:val="0"/>
          <w:numId w:val="4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lang w:eastAsia="zh-TW"/>
        </w:rPr>
      </w:pPr>
      <w:r w:rsidRPr="007A54FC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工商業與園區類</w:t>
      </w:r>
      <w:r w:rsidR="000E28D1" w:rsidRPr="007A54FC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：</w:t>
      </w:r>
      <w:r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</w:t>
      </w:r>
      <w:r w:rsidR="002009B6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校園、醫</w:t>
      </w:r>
      <w:r w:rsidR="002009B6" w:rsidRPr="00D40BC6">
        <w:rPr>
          <w:rFonts w:ascii="微軟正黑體" w:eastAsia="微軟正黑體" w:hAnsi="微軟正黑體" w:cs="Arial" w:hint="eastAsia"/>
          <w:lang w:eastAsia="zh-TW"/>
        </w:rPr>
        <w:t>療院區、商業</w:t>
      </w:r>
      <w:r w:rsidR="00E84DE3" w:rsidRPr="00D40BC6">
        <w:rPr>
          <w:rFonts w:ascii="微軟正黑體" w:eastAsia="微軟正黑體" w:hAnsi="微軟正黑體" w:cs="Arial" w:hint="eastAsia"/>
          <w:lang w:eastAsia="zh-TW"/>
        </w:rPr>
        <w:t>街</w:t>
      </w:r>
      <w:r w:rsidR="002009B6" w:rsidRPr="00D40BC6">
        <w:rPr>
          <w:rFonts w:ascii="微軟正黑體" w:eastAsia="微軟正黑體" w:hAnsi="微軟正黑體" w:cs="Arial" w:hint="eastAsia"/>
          <w:lang w:eastAsia="zh-TW"/>
        </w:rPr>
        <w:t>區</w:t>
      </w:r>
      <w:r w:rsidR="00046235" w:rsidRPr="00D40BC6">
        <w:rPr>
          <w:rFonts w:ascii="微軟正黑體" w:eastAsia="微軟正黑體" w:hAnsi="微軟正黑體" w:cs="Arial" w:hint="eastAsia"/>
          <w:lang w:eastAsia="zh-TW"/>
        </w:rPr>
        <w:t>、</w:t>
      </w:r>
      <w:r w:rsidR="002009B6" w:rsidRPr="00D40BC6">
        <w:rPr>
          <w:rFonts w:ascii="微軟正黑體" w:eastAsia="微軟正黑體" w:hAnsi="微軟正黑體" w:cs="Arial" w:hint="eastAsia"/>
          <w:lang w:eastAsia="zh-TW"/>
        </w:rPr>
        <w:t>企業總部開放空間</w:t>
      </w:r>
      <w:r w:rsidR="00046235" w:rsidRPr="00D40BC6">
        <w:rPr>
          <w:rFonts w:ascii="微軟正黑體" w:eastAsia="微軟正黑體" w:hAnsi="微軟正黑體" w:cs="Arial" w:hint="eastAsia"/>
          <w:lang w:eastAsia="zh-TW"/>
        </w:rPr>
        <w:t>、</w:t>
      </w:r>
      <w:r w:rsidR="002009B6" w:rsidRPr="00D40BC6">
        <w:rPr>
          <w:rFonts w:ascii="微軟正黑體" w:eastAsia="微軟正黑體" w:hAnsi="微軟正黑體" w:cs="Arial" w:hint="eastAsia"/>
          <w:lang w:eastAsia="zh-TW"/>
        </w:rPr>
        <w:t>廠房或廠區</w:t>
      </w:r>
      <w:r w:rsidR="00046235" w:rsidRPr="00D40BC6">
        <w:rPr>
          <w:rFonts w:ascii="微軟正黑體" w:eastAsia="微軟正黑體" w:hAnsi="微軟正黑體" w:cs="Arial" w:hint="eastAsia"/>
          <w:lang w:eastAsia="zh-TW"/>
        </w:rPr>
        <w:t>等</w:t>
      </w:r>
      <w:r w:rsidR="002009B6" w:rsidRPr="00D40BC6">
        <w:rPr>
          <w:rFonts w:ascii="微軟正黑體" w:eastAsia="微軟正黑體" w:hAnsi="微軟正黑體" w:cs="Arial" w:hint="eastAsia"/>
          <w:lang w:eastAsia="zh-TW"/>
        </w:rPr>
        <w:t>景觀設計</w:t>
      </w:r>
      <w:r w:rsidR="000E28D1" w:rsidRPr="00D40BC6">
        <w:rPr>
          <w:rFonts w:ascii="微軟正黑體" w:eastAsia="微軟正黑體" w:hAnsi="微軟正黑體" w:cs="Arial" w:hint="eastAsia"/>
          <w:lang w:eastAsia="zh-TW"/>
        </w:rPr>
        <w:t>。</w:t>
      </w:r>
      <w:r w:rsidR="002009B6" w:rsidRPr="00D40BC6">
        <w:rPr>
          <w:rFonts w:ascii="微軟正黑體" w:eastAsia="微軟正黑體" w:hAnsi="微軟正黑體" w:cs="Arial" w:hint="eastAsia"/>
          <w:lang w:eastAsia="zh-TW"/>
        </w:rPr>
        <w:t>此類作品</w:t>
      </w:r>
      <w:r w:rsidR="00046235" w:rsidRPr="00D40BC6">
        <w:rPr>
          <w:rFonts w:ascii="微軟正黑體" w:eastAsia="微軟正黑體" w:hAnsi="微軟正黑體" w:cs="Arial" w:hint="eastAsia"/>
          <w:lang w:eastAsia="zh-TW"/>
        </w:rPr>
        <w:t>應重視</w:t>
      </w:r>
      <w:r w:rsidR="002009B6" w:rsidRPr="00D40BC6">
        <w:rPr>
          <w:rFonts w:ascii="微軟正黑體" w:eastAsia="微軟正黑體" w:hAnsi="微軟正黑體" w:cs="Arial" w:hint="eastAsia"/>
          <w:lang w:eastAsia="zh-TW"/>
        </w:rPr>
        <w:t>開放空間配置、動線系統設計與公共場域策略，</w:t>
      </w:r>
      <w:r w:rsidR="00046235" w:rsidRPr="00D40BC6">
        <w:rPr>
          <w:rFonts w:ascii="微軟正黑體" w:eastAsia="微軟正黑體" w:hAnsi="微軟正黑體" w:cs="Arial" w:hint="eastAsia"/>
          <w:lang w:eastAsia="zh-TW"/>
        </w:rPr>
        <w:t>以</w:t>
      </w:r>
      <w:r w:rsidR="002009B6" w:rsidRPr="00D40BC6">
        <w:rPr>
          <w:rFonts w:ascii="微軟正黑體" w:eastAsia="微軟正黑體" w:hAnsi="微軟正黑體" w:cs="Arial" w:hint="eastAsia"/>
          <w:lang w:eastAsia="zh-TW"/>
        </w:rPr>
        <w:t>提升整體空間機能與環境品質。</w:t>
      </w:r>
    </w:p>
    <w:p w14:paraId="73C52FEF" w14:textId="226E2311" w:rsidR="006E3917" w:rsidRPr="007A54FC" w:rsidRDefault="002009B6" w:rsidP="004B486B">
      <w:pPr>
        <w:pStyle w:val="Web"/>
        <w:numPr>
          <w:ilvl w:val="0"/>
          <w:numId w:val="4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bCs/>
          <w:lang w:eastAsia="zh-TW"/>
        </w:rPr>
      </w:pPr>
      <w:r w:rsidRPr="00D40BC6">
        <w:rPr>
          <w:rFonts w:ascii="微軟正黑體" w:eastAsia="微軟正黑體" w:hAnsi="微軟正黑體" w:cs="Arial" w:hint="eastAsia"/>
          <w:b/>
          <w:u w:val="single"/>
          <w:lang w:eastAsia="zh-TW"/>
        </w:rPr>
        <w:t>總體規劃及永續經營類</w:t>
      </w:r>
      <w:r w:rsidR="000E28D1" w:rsidRPr="00D40BC6">
        <w:rPr>
          <w:rFonts w:ascii="微軟正黑體" w:eastAsia="微軟正黑體" w:hAnsi="微軟正黑體" w:cs="Arial" w:hint="eastAsia"/>
          <w:lang w:eastAsia="zh-TW"/>
        </w:rPr>
        <w:t>：</w:t>
      </w:r>
      <w:r w:rsidR="00FD0A20" w:rsidRPr="00D40BC6">
        <w:rPr>
          <w:rFonts w:ascii="微軟正黑體" w:eastAsia="微軟正黑體" w:hAnsi="微軟正黑體" w:cs="Arial" w:hint="eastAsia"/>
          <w:lang w:eastAsia="zh-TW"/>
        </w:rPr>
        <w:t>屬</w:t>
      </w:r>
      <w:r w:rsidR="00E84DE3" w:rsidRPr="00D40BC6">
        <w:rPr>
          <w:rFonts w:ascii="微軟正黑體" w:eastAsia="微軟正黑體" w:hAnsi="微軟正黑體" w:cs="Arial" w:hint="eastAsia"/>
          <w:lang w:eastAsia="zh-TW"/>
        </w:rPr>
        <w:t>各類環境系統建構、經營管理或與地景相關之政策</w:t>
      </w:r>
      <w:r w:rsidRPr="00FB6578">
        <w:rPr>
          <w:rFonts w:ascii="微軟正黑體" w:eastAsia="微軟正黑體" w:hAnsi="微軟正黑體" w:cs="Arial" w:hint="eastAsia"/>
          <w:color w:val="FF0000"/>
          <w:lang w:eastAsia="zh-TW"/>
        </w:rPr>
        <w:t>規劃</w:t>
      </w:r>
      <w:r w:rsidR="007A54FC" w:rsidRPr="00FB6578">
        <w:rPr>
          <w:rFonts w:ascii="微軟正黑體" w:eastAsia="微軟正黑體" w:hAnsi="微軟正黑體" w:cs="Arial" w:hint="eastAsia"/>
          <w:color w:val="FF0000"/>
          <w:lang w:eastAsia="zh-TW"/>
        </w:rPr>
        <w:t>研究案</w:t>
      </w:r>
      <w:r w:rsidRPr="00D40BC6">
        <w:rPr>
          <w:rFonts w:ascii="微軟正黑體" w:eastAsia="微軟正黑體" w:hAnsi="微軟正黑體" w:cs="Arial" w:hint="eastAsia"/>
          <w:lang w:eastAsia="zh-TW"/>
        </w:rPr>
        <w:t>，</w:t>
      </w:r>
      <w:r w:rsidR="00C62B55" w:rsidRPr="00D40BC6">
        <w:rPr>
          <w:rFonts w:ascii="微軟正黑體" w:eastAsia="微軟正黑體" w:hAnsi="微軟正黑體" w:cs="Arial" w:hint="eastAsia"/>
          <w:lang w:eastAsia="zh-TW"/>
        </w:rPr>
        <w:t>內容</w:t>
      </w:r>
      <w:r w:rsidR="00FD0A20" w:rsidRPr="00D40BC6">
        <w:rPr>
          <w:rFonts w:ascii="微軟正黑體" w:eastAsia="微軟正黑體" w:hAnsi="微軟正黑體" w:cs="Arial" w:hint="eastAsia"/>
          <w:lang w:eastAsia="zh-TW"/>
        </w:rPr>
        <w:t>涵蓋</w:t>
      </w:r>
      <w:r w:rsidR="00B06D70" w:rsidRPr="00D40BC6">
        <w:rPr>
          <w:rFonts w:ascii="微軟正黑體" w:eastAsia="微軟正黑體" w:hAnsi="微軟正黑體" w:cs="Arial" w:hint="eastAsia"/>
          <w:lang w:eastAsia="zh-TW"/>
        </w:rPr>
        <w:t>洪</w:t>
      </w:r>
      <w:proofErr w:type="gramStart"/>
      <w:r w:rsidR="00B06D70" w:rsidRPr="00D40BC6">
        <w:rPr>
          <w:rFonts w:ascii="微軟正黑體" w:eastAsia="微軟正黑體" w:hAnsi="微軟正黑體" w:cs="Arial" w:hint="eastAsia"/>
          <w:lang w:eastAsia="zh-TW"/>
        </w:rPr>
        <w:t>氾</w:t>
      </w:r>
      <w:proofErr w:type="gramEnd"/>
      <w:r w:rsidR="00B06D70" w:rsidRPr="00D40BC6">
        <w:rPr>
          <w:rFonts w:ascii="微軟正黑體" w:eastAsia="微軟正黑體" w:hAnsi="微軟正黑體" w:cs="Arial" w:hint="eastAsia"/>
          <w:lang w:eastAsia="zh-TW"/>
        </w:rPr>
        <w:t>區整體管理與使用規劃、災害應對、災後景觀重建規劃架構、前期研究案、維護管理</w:t>
      </w:r>
      <w:r w:rsidR="00FD0A20" w:rsidRPr="00D40BC6">
        <w:rPr>
          <w:rFonts w:ascii="微軟正黑體" w:eastAsia="微軟正黑體" w:hAnsi="微軟正黑體" w:cs="Arial" w:hint="eastAsia"/>
          <w:lang w:eastAsia="zh-TW"/>
        </w:rPr>
        <w:t>及</w:t>
      </w:r>
      <w:r w:rsidR="00B06D70" w:rsidRPr="00D40BC6">
        <w:rPr>
          <w:rFonts w:ascii="微軟正黑體" w:eastAsia="微軟正黑體" w:hAnsi="微軟正黑體" w:cs="Arial" w:hint="eastAsia"/>
          <w:lang w:eastAsia="zh-TW"/>
        </w:rPr>
        <w:t>工程整合等。</w:t>
      </w:r>
      <w:r w:rsidR="00C62B55" w:rsidRPr="00D40BC6">
        <w:rPr>
          <w:rFonts w:ascii="微軟正黑體" w:eastAsia="微軟正黑體" w:hAnsi="微軟正黑體" w:cs="Arial" w:hint="eastAsia"/>
          <w:lang w:eastAsia="zh-TW"/>
        </w:rPr>
        <w:t>此類作</w:t>
      </w:r>
      <w:r w:rsidR="00C62B55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品</w:t>
      </w:r>
      <w:r w:rsidR="00B06D70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需展現</w:t>
      </w:r>
      <w:r w:rsidR="00FD0A20" w:rsidRPr="007A54FC">
        <w:rPr>
          <w:rFonts w:ascii="微軟正黑體" w:eastAsia="微軟正黑體" w:hAnsi="微軟正黑體" w:cs="Arial"/>
          <w:color w:val="000000" w:themeColor="text1"/>
          <w:lang w:eastAsia="zh-TW" w:bidi="en-US"/>
        </w:rPr>
        <w:t>前瞻性策略，以因應極端氣候與災害風險，並協助社區提升恢復力與永續經營能力。</w:t>
      </w:r>
    </w:p>
    <w:p w14:paraId="7E11087F" w14:textId="43637586" w:rsidR="00CA0D96" w:rsidRPr="007A54FC" w:rsidRDefault="00B06D70" w:rsidP="004B486B">
      <w:pPr>
        <w:pStyle w:val="Web"/>
        <w:numPr>
          <w:ilvl w:val="0"/>
          <w:numId w:val="4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7A54FC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特殊類</w:t>
      </w:r>
      <w:r w:rsidR="00CA0D96" w:rsidRPr="007A54FC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：</w:t>
      </w:r>
      <w:r w:rsidR="00FD0A20" w:rsidRPr="007A54FC">
        <w:rPr>
          <w:rFonts w:ascii="微軟正黑體" w:eastAsia="微軟正黑體" w:hAnsi="微軟正黑體" w:cs="Arial" w:hint="eastAsia"/>
          <w:bCs/>
          <w:color w:val="000000" w:themeColor="text1"/>
          <w:lang w:eastAsia="zh-TW"/>
        </w:rPr>
        <w:t>包括</w:t>
      </w:r>
      <w:r w:rsidR="00C62B55" w:rsidRPr="007A54FC">
        <w:rPr>
          <w:rFonts w:ascii="微軟正黑體" w:eastAsia="微軟正黑體" w:hAnsi="微軟正黑體" w:cs="Arial" w:hint="eastAsia"/>
          <w:bCs/>
          <w:color w:val="000000" w:themeColor="text1"/>
          <w:lang w:eastAsia="zh-TW"/>
        </w:rPr>
        <w:t>溝通傳播、快閃裝置藝術</w:t>
      </w:r>
      <w:r w:rsidR="00FD0A20" w:rsidRPr="007A54FC">
        <w:rPr>
          <w:rFonts w:ascii="微軟正黑體" w:eastAsia="微軟正黑體" w:hAnsi="微軟正黑體" w:cs="Arial" w:hint="eastAsia"/>
          <w:bCs/>
          <w:color w:val="000000" w:themeColor="text1"/>
          <w:lang w:eastAsia="zh-TW"/>
        </w:rPr>
        <w:t>等</w:t>
      </w:r>
      <w:r w:rsidR="00CA0D96" w:rsidRPr="007A54FC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  <w:r w:rsidR="00C62B55" w:rsidRPr="007A54FC">
        <w:rPr>
          <w:rFonts w:ascii="微軟正黑體" w:eastAsia="微軟正黑體" w:hAnsi="微軟正黑體" w:cs="Arial" w:hint="eastAsia"/>
          <w:lang w:eastAsia="zh-TW"/>
        </w:rPr>
        <w:t>此類作品著重於促進地景的推廣</w:t>
      </w:r>
      <w:r w:rsidR="00FD0A20" w:rsidRPr="007A54FC">
        <w:rPr>
          <w:rFonts w:ascii="微軟正黑體" w:eastAsia="微軟正黑體" w:hAnsi="微軟正黑體" w:cs="Arial" w:hint="eastAsia"/>
          <w:lang w:eastAsia="zh-TW"/>
        </w:rPr>
        <w:t>與</w:t>
      </w:r>
      <w:r w:rsidR="00C62B55" w:rsidRPr="007A54FC">
        <w:rPr>
          <w:rFonts w:ascii="微軟正黑體" w:eastAsia="微軟正黑體" w:hAnsi="微軟正黑體" w:cs="Arial" w:hint="eastAsia"/>
          <w:lang w:eastAsia="zh-TW"/>
        </w:rPr>
        <w:t>傳播溝通，其成果呈現可為空間(例如地景藝術、遊戲環境等)或非空間形式(例如影片、平面</w:t>
      </w:r>
      <w:r w:rsidR="001D5784" w:rsidRPr="007A54FC">
        <w:rPr>
          <w:rFonts w:ascii="微軟正黑體" w:eastAsia="微軟正黑體" w:hAnsi="微軟正黑體" w:cs="Arial" w:hint="eastAsia"/>
          <w:lang w:eastAsia="zh-TW"/>
        </w:rPr>
        <w:t>設計</w:t>
      </w:r>
      <w:r w:rsidR="00C62B55" w:rsidRPr="007A54FC">
        <w:rPr>
          <w:rFonts w:ascii="微軟正黑體" w:eastAsia="微軟正黑體" w:hAnsi="微軟正黑體" w:cs="Arial" w:hint="eastAsia"/>
          <w:lang w:eastAsia="zh-TW"/>
        </w:rPr>
        <w:t>、多媒體以及活動等)之已完成作品。</w:t>
      </w:r>
    </w:p>
    <w:p w14:paraId="4E1CB3F9" w14:textId="6E9C9E27" w:rsidR="005E034F" w:rsidRPr="00D40BC6" w:rsidRDefault="005D5608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D40BC6">
        <w:rPr>
          <w:rFonts w:ascii="微軟正黑體" w:eastAsia="微軟正黑體" w:hAnsi="微軟正黑體" w:cs="Arial" w:hint="eastAsia"/>
          <w:b/>
          <w:lang w:eastAsia="zh-TW"/>
        </w:rPr>
        <w:t>參賽</w:t>
      </w:r>
      <w:r w:rsidR="00E84DE3" w:rsidRPr="00D40BC6">
        <w:rPr>
          <w:rFonts w:ascii="微軟正黑體" w:eastAsia="微軟正黑體" w:hAnsi="微軟正黑體" w:cs="Arial" w:hint="eastAsia"/>
          <w:b/>
          <w:lang w:eastAsia="zh-TW"/>
        </w:rPr>
        <w:t>單位</w:t>
      </w:r>
    </w:p>
    <w:p w14:paraId="6E28923A" w14:textId="78BD3E1C" w:rsidR="00292043" w:rsidRPr="00135928" w:rsidRDefault="00292043" w:rsidP="005E034F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2" w:rightChars="44" w:right="106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參賽</w:t>
      </w:r>
      <w:r w:rsidR="00E84DE3" w:rsidRPr="00D40BC6">
        <w:rPr>
          <w:rFonts w:ascii="微軟正黑體" w:eastAsia="微軟正黑體" w:hAnsi="微軟正黑體" w:cs="Arial" w:hint="eastAsia"/>
          <w:lang w:eastAsia="zh-TW"/>
        </w:rPr>
        <w:t>單位</w:t>
      </w:r>
      <w:r w:rsidRPr="00D40BC6">
        <w:rPr>
          <w:rFonts w:ascii="微軟正黑體" w:eastAsia="微軟正黑體" w:hAnsi="微軟正黑體" w:cs="Arial" w:hint="eastAsia"/>
          <w:lang w:eastAsia="zh-TW"/>
        </w:rPr>
        <w:t>主要</w:t>
      </w:r>
      <w:r w:rsidRPr="00135928">
        <w:rPr>
          <w:rFonts w:ascii="微軟正黑體" w:eastAsia="微軟正黑體" w:hAnsi="微軟正黑體" w:cs="Arial" w:hint="eastAsia"/>
          <w:lang w:eastAsia="zh-TW"/>
        </w:rPr>
        <w:t>包括，但不限於下列</w:t>
      </w:r>
      <w:r w:rsidR="005E034F" w:rsidRPr="005E034F">
        <w:rPr>
          <w:rFonts w:ascii="微軟正黑體" w:eastAsia="微軟正黑體" w:hAnsi="微軟正黑體" w:hint="eastAsia"/>
          <w:lang w:eastAsia="zh-TW"/>
        </w:rPr>
        <w:t>：</w:t>
      </w:r>
    </w:p>
    <w:p w14:paraId="257EA685" w14:textId="77777777" w:rsidR="00983F20" w:rsidRPr="00135928" w:rsidRDefault="00DA22E5" w:rsidP="00D05225">
      <w:pPr>
        <w:pStyle w:val="Web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規劃</w:t>
      </w:r>
      <w:r w:rsidR="00983F20" w:rsidRPr="00135928">
        <w:rPr>
          <w:rFonts w:ascii="微軟正黑體" w:eastAsia="微軟正黑體" w:hAnsi="微軟正黑體" w:cs="Arial" w:hint="eastAsia"/>
          <w:lang w:eastAsia="zh-TW"/>
        </w:rPr>
        <w:t>、設計、營造單位。</w:t>
      </w:r>
    </w:p>
    <w:p w14:paraId="06C70214" w14:textId="77777777" w:rsidR="00983F20" w:rsidRPr="001B321B" w:rsidRDefault="00D27FDF" w:rsidP="00D05225">
      <w:pPr>
        <w:pStyle w:val="Web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</w:rPr>
      </w:pPr>
      <w:proofErr w:type="spellStart"/>
      <w:r w:rsidRPr="001B321B">
        <w:rPr>
          <w:rFonts w:ascii="微軟正黑體" w:eastAsia="微軟正黑體" w:hAnsi="微軟正黑體" w:cs="Arial" w:hint="eastAsia"/>
          <w:color w:val="000000" w:themeColor="text1"/>
        </w:rPr>
        <w:t>政府部門</w:t>
      </w:r>
      <w:proofErr w:type="spellEnd"/>
      <w:r w:rsidR="00983F20" w:rsidRPr="001B321B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14:paraId="1BA770DD" w14:textId="410209BD" w:rsidR="00376A30" w:rsidRPr="00E525A1" w:rsidRDefault="00D27FDF" w:rsidP="00D05225">
      <w:pPr>
        <w:pStyle w:val="Web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</w:rPr>
      </w:pPr>
      <w:proofErr w:type="spellStart"/>
      <w:r w:rsidRPr="001B321B">
        <w:rPr>
          <w:rFonts w:ascii="微軟正黑體" w:eastAsia="微軟正黑體" w:hAnsi="微軟正黑體" w:cs="Arial" w:hint="eastAsia"/>
          <w:color w:val="000000" w:themeColor="text1"/>
        </w:rPr>
        <w:t>學術單</w:t>
      </w:r>
      <w:r w:rsidRPr="00E525A1">
        <w:rPr>
          <w:rFonts w:ascii="微軟正黑體" w:eastAsia="微軟正黑體" w:hAnsi="微軟正黑體" w:cs="Arial" w:hint="eastAsia"/>
          <w:color w:val="000000" w:themeColor="text1"/>
        </w:rPr>
        <w:t>位</w:t>
      </w:r>
      <w:proofErr w:type="spellEnd"/>
      <w:r w:rsidR="00983F20" w:rsidRPr="00E525A1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14:paraId="063C6956" w14:textId="7AB670B2" w:rsidR="00CD7C6A" w:rsidRPr="00E525A1" w:rsidRDefault="00CD7C6A" w:rsidP="00D05225">
      <w:pPr>
        <w:pStyle w:val="Web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社區組織、非營利組織</w:t>
      </w:r>
      <w:r w:rsidR="007E4B4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01A19F96" w14:textId="77777777" w:rsidR="00AD1D7D" w:rsidRPr="00E525A1" w:rsidRDefault="0083474A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  <w:b/>
          <w:color w:val="000000" w:themeColor="text1"/>
        </w:rPr>
      </w:pPr>
      <w:proofErr w:type="spellStart"/>
      <w:r w:rsidRPr="00E525A1">
        <w:rPr>
          <w:rFonts w:ascii="微軟正黑體" w:eastAsia="微軟正黑體" w:hAnsi="微軟正黑體" w:cs="Arial" w:hint="eastAsia"/>
          <w:b/>
          <w:color w:val="000000" w:themeColor="text1"/>
        </w:rPr>
        <w:t>評選方式</w:t>
      </w:r>
      <w:proofErr w:type="spellEnd"/>
    </w:p>
    <w:p w14:paraId="3073F40B" w14:textId="3DA8800E" w:rsidR="00AD1D7D" w:rsidRPr="00D40BC6" w:rsidRDefault="00D850F8" w:rsidP="007F6E92">
      <w:pPr>
        <w:pStyle w:val="Web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評審</w:t>
      </w:r>
      <w:r w:rsidR="00E84DE3" w:rsidRPr="00D40BC6">
        <w:rPr>
          <w:rFonts w:ascii="微軟正黑體" w:eastAsia="微軟正黑體" w:hAnsi="微軟正黑體" w:cs="Arial" w:hint="eastAsia"/>
          <w:b/>
          <w:lang w:eastAsia="zh-TW"/>
        </w:rPr>
        <w:t>團</w:t>
      </w:r>
      <w:r w:rsidRPr="00D40BC6">
        <w:rPr>
          <w:rFonts w:ascii="微軟正黑體" w:eastAsia="微軟正黑體" w:hAnsi="微軟正黑體" w:cs="Arial" w:hint="eastAsia"/>
          <w:b/>
          <w:lang w:eastAsia="zh-TW"/>
        </w:rPr>
        <w:t>：</w:t>
      </w:r>
      <w:r w:rsidRPr="00D40BC6">
        <w:rPr>
          <w:rFonts w:ascii="微軟正黑體" w:eastAsia="微軟正黑體" w:hAnsi="微軟正黑體" w:cs="Arial" w:hint="eastAsia"/>
          <w:lang w:eastAsia="zh-TW"/>
        </w:rPr>
        <w:t>由</w:t>
      </w:r>
      <w:r w:rsidR="008852AF" w:rsidRPr="00D40BC6">
        <w:rPr>
          <w:rFonts w:ascii="微軟正黑體" w:eastAsia="微軟正黑體" w:hAnsi="微軟正黑體" w:cs="Arial" w:hint="eastAsia"/>
          <w:lang w:eastAsia="zh-TW"/>
        </w:rPr>
        <w:t>景觀</w:t>
      </w:r>
      <w:r w:rsidR="00ED6CD7" w:rsidRPr="00D40BC6">
        <w:rPr>
          <w:rFonts w:ascii="微軟正黑體" w:eastAsia="微軟正黑體" w:hAnsi="微軟正黑體" w:cs="Arial" w:hint="eastAsia"/>
          <w:lang w:eastAsia="zh-TW"/>
        </w:rPr>
        <w:t>及</w:t>
      </w:r>
      <w:r w:rsidR="008852AF" w:rsidRPr="00D40BC6">
        <w:rPr>
          <w:rFonts w:ascii="微軟正黑體" w:eastAsia="微軟正黑體" w:hAnsi="微軟正黑體" w:cs="Arial" w:hint="eastAsia"/>
          <w:lang w:eastAsia="zh-TW"/>
        </w:rPr>
        <w:t>相關領域</w:t>
      </w:r>
      <w:r w:rsidR="003659A8" w:rsidRPr="00D40BC6">
        <w:rPr>
          <w:rFonts w:ascii="微軟正黑體" w:eastAsia="微軟正黑體" w:hAnsi="微軟正黑體" w:cs="Arial" w:hint="eastAsia"/>
          <w:lang w:eastAsia="zh-TW"/>
        </w:rPr>
        <w:t>國內外</w:t>
      </w:r>
      <w:r w:rsidRPr="00D40BC6">
        <w:rPr>
          <w:rFonts w:ascii="微軟正黑體" w:eastAsia="微軟正黑體" w:hAnsi="微軟正黑體" w:cs="Arial" w:hint="eastAsia"/>
          <w:lang w:eastAsia="zh-TW"/>
        </w:rPr>
        <w:t>專家學者</w:t>
      </w:r>
      <w:r w:rsidR="00941927" w:rsidRPr="00D40BC6">
        <w:rPr>
          <w:rFonts w:ascii="微軟正黑體" w:eastAsia="微軟正黑體" w:hAnsi="微軟正黑體" w:cs="Arial" w:hint="eastAsia"/>
          <w:lang w:eastAsia="zh-TW"/>
        </w:rPr>
        <w:t>組成</w:t>
      </w:r>
      <w:r w:rsidR="001853EA" w:rsidRPr="00D40BC6">
        <w:rPr>
          <w:rFonts w:ascii="微軟正黑體" w:eastAsia="微軟正黑體" w:hAnsi="微軟正黑體" w:cs="Arial" w:hint="eastAsia"/>
          <w:lang w:eastAsia="zh-TW"/>
        </w:rPr>
        <w:t>。</w:t>
      </w:r>
    </w:p>
    <w:p w14:paraId="6B660676" w14:textId="3CF50D98" w:rsidR="00336806" w:rsidRPr="00D40BC6" w:rsidRDefault="00417B2E" w:rsidP="007F6E92">
      <w:pPr>
        <w:pStyle w:val="Web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lang w:eastAsia="zh-TW"/>
        </w:rPr>
      </w:pPr>
      <w:proofErr w:type="gramStart"/>
      <w:r w:rsidRPr="00D40BC6">
        <w:rPr>
          <w:rFonts w:ascii="微軟正黑體" w:eastAsia="微軟正黑體" w:hAnsi="微軟正黑體" w:cs="Arial" w:hint="eastAsia"/>
          <w:b/>
          <w:lang w:eastAsia="zh-TW"/>
        </w:rPr>
        <w:t>採</w:t>
      </w:r>
      <w:proofErr w:type="gramEnd"/>
      <w:r w:rsidR="00846AB9" w:rsidRPr="00D40BC6">
        <w:rPr>
          <w:rFonts w:ascii="微軟正黑體" w:eastAsia="微軟正黑體" w:hAnsi="微軟正黑體" w:cs="Arial" w:hint="eastAsia"/>
          <w:b/>
          <w:lang w:eastAsia="zh-TW"/>
        </w:rPr>
        <w:t>兩</w:t>
      </w:r>
      <w:r w:rsidR="002D110A" w:rsidRPr="00D40BC6">
        <w:rPr>
          <w:rFonts w:ascii="微軟正黑體" w:eastAsia="微軟正黑體" w:hAnsi="微軟正黑體" w:cs="Arial" w:hint="eastAsia"/>
          <w:b/>
          <w:lang w:eastAsia="zh-TW"/>
        </w:rPr>
        <w:t>階段方式審查：</w:t>
      </w:r>
      <w:r w:rsidR="002C2CF7" w:rsidRPr="00D40BC6">
        <w:rPr>
          <w:rFonts w:ascii="微軟正黑體" w:eastAsia="微軟正黑體" w:hAnsi="微軟正黑體" w:cs="Arial" w:hint="eastAsia"/>
          <w:lang w:eastAsia="zh-TW"/>
        </w:rPr>
        <w:t>以書面資料</w:t>
      </w:r>
      <w:r w:rsidR="003A6444" w:rsidRPr="00D40BC6">
        <w:rPr>
          <w:rFonts w:ascii="微軟正黑體" w:eastAsia="微軟正黑體" w:hAnsi="微軟正黑體" w:cs="Arial" w:hint="eastAsia"/>
          <w:lang w:eastAsia="zh-TW"/>
        </w:rPr>
        <w:t>審查</w:t>
      </w:r>
      <w:r w:rsidR="002C2CF7" w:rsidRPr="00D40BC6">
        <w:rPr>
          <w:rFonts w:ascii="微軟正黑體" w:eastAsia="微軟正黑體" w:hAnsi="微軟正黑體" w:cs="Arial" w:hint="eastAsia"/>
          <w:lang w:eastAsia="zh-TW"/>
        </w:rPr>
        <w:t>為主，</w:t>
      </w:r>
      <w:r w:rsidR="007D3FD2" w:rsidRPr="00D40BC6">
        <w:rPr>
          <w:rFonts w:ascii="微軟正黑體" w:eastAsia="微軟正黑體" w:hAnsi="微軟正黑體" w:cs="Arial" w:hint="eastAsia"/>
          <w:lang w:eastAsia="zh-TW"/>
        </w:rPr>
        <w:t>包括</w:t>
      </w:r>
      <w:r w:rsidR="00E84ABA" w:rsidRPr="00D40BC6">
        <w:rPr>
          <w:rFonts w:ascii="微軟正黑體" w:eastAsia="微軟正黑體" w:hAnsi="微軟正黑體" w:cs="Arial" w:hint="eastAsia"/>
          <w:lang w:eastAsia="zh-TW"/>
        </w:rPr>
        <w:t>初選</w:t>
      </w:r>
      <w:r w:rsidR="009E4AB3" w:rsidRPr="00D40BC6">
        <w:rPr>
          <w:rFonts w:ascii="微軟正黑體" w:eastAsia="微軟正黑體" w:hAnsi="微軟正黑體" w:cs="Arial" w:hint="eastAsia"/>
          <w:lang w:eastAsia="zh-TW"/>
        </w:rPr>
        <w:t>及</w:t>
      </w:r>
      <w:r w:rsidR="00E84ABA" w:rsidRPr="00D40BC6">
        <w:rPr>
          <w:rFonts w:ascii="微軟正黑體" w:eastAsia="微軟正黑體" w:hAnsi="微軟正黑體" w:cs="Arial" w:hint="eastAsia"/>
          <w:lang w:eastAsia="zh-TW"/>
        </w:rPr>
        <w:t>複選審查</w:t>
      </w:r>
      <w:r w:rsidR="007D3FD2" w:rsidRPr="00D40BC6">
        <w:rPr>
          <w:rFonts w:ascii="微軟正黑體" w:eastAsia="微軟正黑體" w:hAnsi="微軟正黑體" w:cs="Arial" w:hint="eastAsia"/>
          <w:lang w:eastAsia="zh-TW"/>
        </w:rPr>
        <w:t>。由初選過程選定入</w:t>
      </w:r>
      <w:r w:rsidR="00846AB9" w:rsidRPr="00D40BC6">
        <w:rPr>
          <w:rFonts w:ascii="微軟正黑體" w:eastAsia="微軟正黑體" w:hAnsi="微軟正黑體" w:cs="Arial" w:hint="eastAsia"/>
          <w:lang w:eastAsia="zh-TW"/>
        </w:rPr>
        <w:t>圍</w:t>
      </w:r>
      <w:r w:rsidR="007D3FD2" w:rsidRPr="00D40BC6">
        <w:rPr>
          <w:rFonts w:ascii="微軟正黑體" w:eastAsia="微軟正黑體" w:hAnsi="微軟正黑體" w:cs="Arial" w:hint="eastAsia"/>
          <w:lang w:eastAsia="zh-TW"/>
        </w:rPr>
        <w:t>複選之名單</w:t>
      </w:r>
      <w:r w:rsidR="009E4AB3" w:rsidRPr="00D40BC6">
        <w:rPr>
          <w:rFonts w:ascii="微軟正黑體" w:eastAsia="微軟正黑體" w:hAnsi="微軟正黑體" w:cs="Arial" w:hint="eastAsia"/>
          <w:lang w:eastAsia="zh-TW"/>
        </w:rPr>
        <w:t>，</w:t>
      </w:r>
      <w:r w:rsidR="0083474A" w:rsidRPr="00D40BC6">
        <w:rPr>
          <w:rFonts w:ascii="微軟正黑體" w:eastAsia="微軟正黑體" w:hAnsi="微軟正黑體" w:cs="Arial" w:hint="eastAsia"/>
          <w:lang w:eastAsia="zh-TW"/>
        </w:rPr>
        <w:t>評</w:t>
      </w:r>
      <w:r w:rsidR="003A6444" w:rsidRPr="00D40BC6">
        <w:rPr>
          <w:rFonts w:ascii="微軟正黑體" w:eastAsia="微軟正黑體" w:hAnsi="微軟正黑體" w:cs="Arial" w:hint="eastAsia"/>
          <w:lang w:eastAsia="zh-TW"/>
        </w:rPr>
        <w:t>審</w:t>
      </w:r>
      <w:r w:rsidR="00E84DE3" w:rsidRPr="00D40BC6">
        <w:rPr>
          <w:rFonts w:ascii="微軟正黑體" w:eastAsia="微軟正黑體" w:hAnsi="微軟正黑體" w:cs="Arial" w:hint="eastAsia"/>
          <w:lang w:eastAsia="zh-TW"/>
        </w:rPr>
        <w:t>團</w:t>
      </w:r>
      <w:r w:rsidR="005A0E7A" w:rsidRPr="00D40BC6">
        <w:rPr>
          <w:rFonts w:ascii="微軟正黑體" w:eastAsia="微軟正黑體" w:hAnsi="微軟正黑體" w:cs="Arial" w:hint="eastAsia"/>
          <w:lang w:eastAsia="zh-TW"/>
        </w:rPr>
        <w:t>根據</w:t>
      </w:r>
      <w:r w:rsidR="0083474A" w:rsidRPr="00D40BC6">
        <w:rPr>
          <w:rFonts w:ascii="微軟正黑體" w:eastAsia="微軟正黑體" w:hAnsi="微軟正黑體" w:cs="Arial" w:hint="eastAsia"/>
          <w:lang w:eastAsia="zh-TW"/>
        </w:rPr>
        <w:t>入圍</w:t>
      </w:r>
      <w:r w:rsidR="003A6444" w:rsidRPr="00D40BC6">
        <w:rPr>
          <w:rFonts w:ascii="微軟正黑體" w:eastAsia="微軟正黑體" w:hAnsi="微軟正黑體" w:cs="Arial" w:hint="eastAsia"/>
          <w:lang w:eastAsia="zh-TW"/>
        </w:rPr>
        <w:t>作品特性</w:t>
      </w:r>
      <w:r w:rsidR="00AF7363" w:rsidRPr="00D40BC6">
        <w:rPr>
          <w:rFonts w:ascii="微軟正黑體" w:eastAsia="微軟正黑體" w:hAnsi="微軟正黑體" w:cs="Arial" w:hint="eastAsia"/>
          <w:lang w:eastAsia="zh-TW"/>
        </w:rPr>
        <w:t>，於複選階段得</w:t>
      </w:r>
      <w:r w:rsidR="001853EA" w:rsidRPr="00D40BC6">
        <w:rPr>
          <w:rFonts w:ascii="微軟正黑體" w:eastAsia="微軟正黑體" w:hAnsi="微軟正黑體" w:cs="Arial" w:hint="eastAsia"/>
          <w:lang w:eastAsia="zh-TW"/>
        </w:rPr>
        <w:t>視審查需</w:t>
      </w:r>
      <w:r w:rsidR="00EC4885" w:rsidRPr="00D40BC6">
        <w:rPr>
          <w:rFonts w:ascii="微軟正黑體" w:eastAsia="微軟正黑體" w:hAnsi="微軟正黑體" w:cs="Arial" w:hint="eastAsia"/>
          <w:lang w:eastAsia="zh-TW"/>
        </w:rPr>
        <w:t>要</w:t>
      </w:r>
      <w:r w:rsidR="00AF7363" w:rsidRPr="00D40BC6">
        <w:rPr>
          <w:rFonts w:ascii="微軟正黑體" w:eastAsia="微軟正黑體" w:hAnsi="微軟正黑體" w:cs="Arial" w:hint="eastAsia"/>
          <w:lang w:eastAsia="zh-TW"/>
        </w:rPr>
        <w:t>進行</w:t>
      </w:r>
      <w:r w:rsidR="001853EA" w:rsidRPr="00D40BC6">
        <w:rPr>
          <w:rFonts w:ascii="微軟正黑體" w:eastAsia="微軟正黑體" w:hAnsi="微軟正黑體" w:cs="Arial" w:hint="eastAsia"/>
          <w:lang w:eastAsia="zh-TW"/>
        </w:rPr>
        <w:t>現</w:t>
      </w:r>
      <w:r w:rsidR="00AF7363" w:rsidRPr="00D40BC6">
        <w:rPr>
          <w:rFonts w:ascii="微軟正黑體" w:eastAsia="微軟正黑體" w:hAnsi="微軟正黑體" w:cs="Arial" w:hint="eastAsia"/>
          <w:lang w:eastAsia="zh-TW"/>
        </w:rPr>
        <w:t>地</w:t>
      </w:r>
      <w:proofErr w:type="gramStart"/>
      <w:r w:rsidR="00AF7363" w:rsidRPr="00D40BC6">
        <w:rPr>
          <w:rFonts w:ascii="微軟正黑體" w:eastAsia="微軟正黑體" w:hAnsi="微軟正黑體" w:cs="Arial" w:hint="eastAsia"/>
          <w:lang w:eastAsia="zh-TW"/>
        </w:rPr>
        <w:t>勘</w:t>
      </w:r>
      <w:proofErr w:type="gramEnd"/>
      <w:r w:rsidR="00AF7363" w:rsidRPr="00D40BC6">
        <w:rPr>
          <w:rFonts w:ascii="微軟正黑體" w:eastAsia="微軟正黑體" w:hAnsi="微軟正黑體" w:cs="Arial" w:hint="eastAsia"/>
          <w:lang w:eastAsia="zh-TW"/>
        </w:rPr>
        <w:t>評</w:t>
      </w:r>
      <w:r w:rsidR="009E4AB3" w:rsidRPr="00D40BC6">
        <w:rPr>
          <w:rFonts w:ascii="微軟正黑體" w:eastAsia="微軟正黑體" w:hAnsi="微軟正黑體" w:cs="Arial" w:hint="eastAsia"/>
          <w:lang w:eastAsia="zh-TW"/>
        </w:rPr>
        <w:t>，並確認</w:t>
      </w:r>
      <w:r w:rsidR="00AF7363" w:rsidRPr="00D40BC6">
        <w:rPr>
          <w:rFonts w:ascii="微軟正黑體" w:eastAsia="微軟正黑體" w:hAnsi="微軟正黑體" w:cs="Arial" w:hint="eastAsia"/>
          <w:lang w:eastAsia="zh-TW"/>
        </w:rPr>
        <w:t>名次與</w:t>
      </w:r>
      <w:r w:rsidR="009E4AB3" w:rsidRPr="00D40BC6">
        <w:rPr>
          <w:rFonts w:ascii="微軟正黑體" w:eastAsia="微軟正黑體" w:hAnsi="微軟正黑體" w:cs="Arial" w:hint="eastAsia"/>
          <w:lang w:eastAsia="zh-TW"/>
        </w:rPr>
        <w:t>獎項</w:t>
      </w:r>
      <w:r w:rsidR="0083474A" w:rsidRPr="00D40BC6">
        <w:rPr>
          <w:rFonts w:ascii="微軟正黑體" w:eastAsia="微軟正黑體" w:hAnsi="微軟正黑體" w:cs="Arial" w:hint="eastAsia"/>
          <w:lang w:eastAsia="zh-TW"/>
        </w:rPr>
        <w:t>。</w:t>
      </w:r>
    </w:p>
    <w:p w14:paraId="4412D89D" w14:textId="0F70B20E" w:rsidR="009E61A2" w:rsidRPr="00D40BC6" w:rsidRDefault="00CC4D4F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10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D40BC6">
        <w:rPr>
          <w:rFonts w:ascii="微軟正黑體" w:eastAsia="微軟正黑體" w:hAnsi="微軟正黑體" w:cs="Arial" w:hint="eastAsia"/>
          <w:b/>
        </w:rPr>
        <w:t>評選</w:t>
      </w:r>
      <w:proofErr w:type="spellEnd"/>
      <w:r w:rsidR="0098133A" w:rsidRPr="00D40BC6">
        <w:rPr>
          <w:rFonts w:ascii="微軟正黑體" w:eastAsia="微軟正黑體" w:hAnsi="微軟正黑體" w:cs="Arial" w:hint="eastAsia"/>
          <w:b/>
          <w:lang w:eastAsia="zh-TW"/>
        </w:rPr>
        <w:t>重點</w:t>
      </w:r>
    </w:p>
    <w:p w14:paraId="220CC4F2" w14:textId="5F00DD4B" w:rsidR="009E61A2" w:rsidRPr="00E525A1" w:rsidRDefault="00044046" w:rsidP="008A5018">
      <w:pPr>
        <w:pStyle w:val="Web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D40BC6">
        <w:rPr>
          <w:rFonts w:ascii="微軟正黑體" w:eastAsia="微軟正黑體" w:hAnsi="微軟正黑體" w:cs="Arial" w:hint="eastAsia"/>
          <w:b/>
          <w:bCs/>
          <w:lang w:eastAsia="zh-TW"/>
        </w:rPr>
        <w:t>屬於</w:t>
      </w:r>
      <w:r w:rsidRPr="00D40BC6">
        <w:rPr>
          <w:rFonts w:ascii="微軟正黑體" w:eastAsia="微軟正黑體" w:hAnsi="微軟正黑體" w:cs="Arial" w:hint="eastAsia"/>
          <w:b/>
          <w:lang w:eastAsia="zh-TW"/>
        </w:rPr>
        <w:t>第</w:t>
      </w:r>
      <w:r w:rsidR="007A54FC" w:rsidRPr="00D40BC6">
        <w:rPr>
          <w:rFonts w:ascii="微軟正黑體" w:eastAsia="微軟正黑體" w:hAnsi="微軟正黑體" w:cs="Arial" w:hint="eastAsia"/>
          <w:b/>
          <w:lang w:eastAsia="zh-TW"/>
        </w:rPr>
        <w:t>一</w:t>
      </w:r>
      <w:r w:rsidRPr="00D40BC6">
        <w:rPr>
          <w:rFonts w:ascii="微軟正黑體" w:eastAsia="微軟正黑體" w:hAnsi="微軟正黑體" w:cs="Arial" w:hint="eastAsia"/>
          <w:b/>
          <w:lang w:eastAsia="zh-TW"/>
        </w:rPr>
        <w:t>至第</w:t>
      </w:r>
      <w:r w:rsidR="007A54FC" w:rsidRPr="00D40BC6">
        <w:rPr>
          <w:rFonts w:ascii="微軟正黑體" w:eastAsia="微軟正黑體" w:hAnsi="微軟正黑體" w:cs="Arial" w:hint="eastAsia"/>
          <w:b/>
          <w:lang w:eastAsia="zh-TW"/>
        </w:rPr>
        <w:t>七</w:t>
      </w:r>
      <w:r w:rsidRPr="00D40BC6">
        <w:rPr>
          <w:rFonts w:ascii="微軟正黑體" w:eastAsia="微軟正黑體" w:hAnsi="微軟正黑體" w:cs="Arial" w:hint="eastAsia"/>
          <w:b/>
          <w:lang w:eastAsia="zh-TW"/>
        </w:rPr>
        <w:t>類有實質空間地點，且已完成之作品</w:t>
      </w:r>
      <w:r w:rsidR="002B67AA" w:rsidRPr="00D40BC6">
        <w:rPr>
          <w:rFonts w:ascii="微軟正黑體" w:eastAsia="微軟正黑體" w:hAnsi="微軟正黑體" w:cs="Arial" w:hint="eastAsia"/>
          <w:b/>
          <w:lang w:eastAsia="zh-TW"/>
        </w:rPr>
        <w:t>。</w:t>
      </w:r>
      <w:r w:rsidR="002B67AA" w:rsidRPr="00D40BC6">
        <w:rPr>
          <w:rFonts w:ascii="微軟正黑體" w:eastAsia="微軟正黑體" w:hAnsi="微軟正黑體" w:cs="Arial" w:hint="eastAsia"/>
          <w:lang w:eastAsia="zh-TW"/>
        </w:rPr>
        <w:t>評選重點包括下列(</w:t>
      </w:r>
      <w:r w:rsidR="0092414F" w:rsidRPr="00D40BC6">
        <w:rPr>
          <w:rFonts w:ascii="微軟正黑體" w:eastAsia="微軟正黑體" w:hAnsi="微軟正黑體" w:cs="Arial" w:hint="eastAsia"/>
          <w:lang w:eastAsia="zh-TW"/>
        </w:rPr>
        <w:t>各個項目的著重程度因</w:t>
      </w:r>
      <w:r w:rsidR="002B67AA" w:rsidRPr="00D40BC6">
        <w:rPr>
          <w:rFonts w:ascii="微軟正黑體" w:eastAsia="微軟正黑體" w:hAnsi="微軟正黑體" w:cs="Arial" w:hint="eastAsia"/>
          <w:lang w:eastAsia="zh-TW"/>
        </w:rPr>
        <w:t>不同類別</w:t>
      </w:r>
      <w:r w:rsidR="0092414F" w:rsidRPr="00D40BC6">
        <w:rPr>
          <w:rFonts w:ascii="微軟正黑體" w:eastAsia="微軟正黑體" w:hAnsi="微軟正黑體" w:cs="Arial" w:hint="eastAsia"/>
          <w:lang w:eastAsia="zh-TW"/>
        </w:rPr>
        <w:t>與屬性</w:t>
      </w:r>
      <w:r w:rsidR="0092414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而異)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</w:p>
    <w:p w14:paraId="07855406" w14:textId="7F70E63D" w:rsidR="005C71D8" w:rsidRPr="00E525A1" w:rsidRDefault="005C71D8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003D0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計畫背景與目的</w:t>
      </w:r>
      <w:r w:rsidR="007E4B4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在什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麼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背景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因素之下產生這個計畫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? 想要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達成何種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目的?</w:t>
      </w:r>
    </w:p>
    <w:p w14:paraId="5EEC3D72" w14:textId="49DB9238" w:rsidR="009E61A2" w:rsidRPr="00E525A1" w:rsidRDefault="00E914CD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整體品質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規劃</w:t>
      </w:r>
      <w:r w:rsidR="0047418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設計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、工程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完成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成果</w:t>
      </w:r>
      <w:r w:rsidR="00D47B2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的整體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品質</w:t>
      </w:r>
      <w:r w:rsidR="007F5C3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展現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27FE2DD6" w14:textId="77777777" w:rsidR="009E61A2" w:rsidRPr="00E525A1" w:rsidRDefault="00EB179D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主題、</w:t>
      </w:r>
      <w:r w:rsidR="00E914C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觀念與概念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主題、</w:t>
      </w:r>
      <w:r w:rsidR="00D47B2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觀念、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概念</w:t>
      </w:r>
      <w:r w:rsidR="00D47B2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</w:t>
      </w:r>
      <w:r w:rsidR="007F5C3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環境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價值觀點</w:t>
      </w:r>
      <w:r w:rsidR="00D47B2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具</w:t>
      </w:r>
      <w:r w:rsidR="00E914C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特殊</w:t>
      </w:r>
      <w:r w:rsidR="00D47B2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性或</w:t>
      </w:r>
      <w:r w:rsidR="00E914C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前瞻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性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5D31220A" w14:textId="77777777" w:rsidR="009E61A2" w:rsidRPr="00E525A1" w:rsidRDefault="00E914CD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lastRenderedPageBreak/>
        <w:t>環境契合</w:t>
      </w:r>
      <w:r w:rsidR="002B67A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度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與周遭環境涵構</w:t>
      </w:r>
      <w:r w:rsidR="007F5C3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具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整體契合度</w:t>
      </w:r>
      <w:r w:rsidR="00C362C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與連結性</w:t>
      </w:r>
      <w:r w:rsidR="007F5C3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。所謂環境涵構</w:t>
      </w:r>
      <w:r w:rsidR="002B67A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包括</w:t>
      </w:r>
      <w:r w:rsidR="007F5C3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生態、文化、社會、生活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等條件。</w:t>
      </w:r>
    </w:p>
    <w:p w14:paraId="40F3B56C" w14:textId="77777777" w:rsidR="009E61A2" w:rsidRPr="00E525A1" w:rsidRDefault="00E914CD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空間</w:t>
      </w:r>
      <w:r w:rsidR="002B67A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美感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空間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氛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圍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、材質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運用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五感、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尺度感</w:t>
      </w:r>
      <w:r w:rsidR="009552F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、藝術性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等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的合適掌握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6083B744" w14:textId="77777777" w:rsidR="009E61A2" w:rsidRPr="00E525A1" w:rsidRDefault="00C362C6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功能效益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在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景觀專業發揮強度以及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環境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效益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文化效益與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社會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經濟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效益上</w:t>
      </w:r>
      <w:r w:rsidR="00954A1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表現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381A8D09" w14:textId="77777777" w:rsidR="009E61A2" w:rsidRPr="00E525A1" w:rsidRDefault="00C362C6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溝通整合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8D5BA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計畫推動涉及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整合溝通及跨領域合作具顯著成效表現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6DA16A3C" w14:textId="7302DDB4" w:rsidR="009E61A2" w:rsidRPr="00E525A1" w:rsidRDefault="00C362C6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技術知識</w:t>
      </w:r>
      <w:r w:rsidR="002B67A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內涵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技術、知識</w:t>
      </w:r>
      <w:r w:rsidR="00D13A3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、執行手法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的運用展現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223575FD" w14:textId="5432A399" w:rsidR="00D42124" w:rsidRPr="00E525A1" w:rsidRDefault="003659A8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持續經營管理</w:t>
      </w:r>
      <w:r w:rsidR="00900EB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413CE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經營、管理、使用、維護的永續性與活力</w:t>
      </w:r>
    </w:p>
    <w:p w14:paraId="28F0B4E5" w14:textId="77777777" w:rsidR="00E34991" w:rsidRPr="00E525A1" w:rsidRDefault="00C362C6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類別符合性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針對參賽類別特性的符合性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0666C3AC" w14:textId="76441931" w:rsidR="00F82A1D" w:rsidRPr="00003D0B" w:rsidRDefault="00D750EA" w:rsidP="008A5018">
      <w:pPr>
        <w:pStyle w:val="Web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屬</w:t>
      </w:r>
      <w:r w:rsidRPr="00D40BC6">
        <w:rPr>
          <w:rFonts w:ascii="微軟正黑體" w:eastAsia="微軟正黑體" w:hAnsi="微軟正黑體" w:cs="Arial" w:hint="eastAsia"/>
          <w:b/>
          <w:lang w:eastAsia="zh-TW"/>
        </w:rPr>
        <w:t>於</w:t>
      </w:r>
      <w:r w:rsidR="00044046" w:rsidRPr="00D40BC6">
        <w:rPr>
          <w:rFonts w:ascii="微軟正黑體" w:eastAsia="微軟正黑體" w:hAnsi="微軟正黑體" w:cs="Arial" w:hint="eastAsia"/>
          <w:b/>
          <w:lang w:eastAsia="zh-TW"/>
        </w:rPr>
        <w:t>第</w:t>
      </w:r>
      <w:r w:rsidR="00DB637E" w:rsidRPr="00D40BC6">
        <w:rPr>
          <w:rFonts w:ascii="微軟正黑體" w:eastAsia="微軟正黑體" w:hAnsi="微軟正黑體" w:cs="Arial" w:hint="eastAsia"/>
          <w:b/>
          <w:lang w:eastAsia="zh-TW"/>
        </w:rPr>
        <w:t>八</w:t>
      </w:r>
      <w:r w:rsidR="00044046" w:rsidRPr="00D40BC6">
        <w:rPr>
          <w:rFonts w:ascii="微軟正黑體" w:eastAsia="微軟正黑體" w:hAnsi="微軟正黑體" w:cs="Arial" w:hint="eastAsia"/>
          <w:b/>
          <w:lang w:eastAsia="zh-TW"/>
        </w:rPr>
        <w:t>類尚未實</w:t>
      </w:r>
      <w:r w:rsidR="00E84DE3" w:rsidRPr="00D40BC6">
        <w:rPr>
          <w:rFonts w:ascii="微軟正黑體" w:eastAsia="微軟正黑體" w:hAnsi="微軟正黑體" w:cs="Arial" w:hint="eastAsia"/>
          <w:b/>
          <w:lang w:eastAsia="zh-TW"/>
        </w:rPr>
        <w:t>質</w:t>
      </w:r>
      <w:r w:rsidR="00044046" w:rsidRPr="00D40BC6">
        <w:rPr>
          <w:rFonts w:ascii="微軟正黑體" w:eastAsia="微軟正黑體" w:hAnsi="微軟正黑體" w:cs="Arial" w:hint="eastAsia"/>
          <w:b/>
          <w:lang w:eastAsia="zh-TW"/>
        </w:rPr>
        <w:t>完</w:t>
      </w:r>
      <w:r w:rsidR="00E84DE3" w:rsidRPr="00D40BC6">
        <w:rPr>
          <w:rFonts w:ascii="微軟正黑體" w:eastAsia="微軟正黑體" w:hAnsi="微軟正黑體" w:cs="Arial" w:hint="eastAsia"/>
          <w:b/>
          <w:lang w:eastAsia="zh-TW"/>
        </w:rPr>
        <w:t>工</w:t>
      </w:r>
      <w:r w:rsidR="00044046" w:rsidRPr="00D40BC6">
        <w:rPr>
          <w:rFonts w:ascii="微軟正黑體" w:eastAsia="微軟正黑體" w:hAnsi="微軟正黑體" w:cs="Arial" w:hint="eastAsia"/>
          <w:b/>
          <w:lang w:eastAsia="zh-TW"/>
        </w:rPr>
        <w:t>之</w:t>
      </w:r>
      <w:r w:rsidR="00044046" w:rsidRPr="00FB6578">
        <w:rPr>
          <w:rFonts w:ascii="微軟正黑體" w:eastAsia="微軟正黑體" w:hAnsi="微軟正黑體" w:cs="Arial" w:hint="eastAsia"/>
          <w:b/>
          <w:color w:val="FF0000"/>
          <w:lang w:eastAsia="zh-TW"/>
        </w:rPr>
        <w:t>規劃</w:t>
      </w:r>
      <w:r w:rsidR="004B486B" w:rsidRPr="00FB6578">
        <w:rPr>
          <w:rFonts w:ascii="微軟正黑體" w:eastAsia="微軟正黑體" w:hAnsi="微軟正黑體" w:cs="Arial" w:hint="eastAsia"/>
          <w:b/>
          <w:color w:val="FF0000"/>
          <w:lang w:eastAsia="zh-TW"/>
        </w:rPr>
        <w:t>研究案</w:t>
      </w:r>
    </w:p>
    <w:p w14:paraId="5D561E1C" w14:textId="3FD38164" w:rsidR="005C71D8" w:rsidRPr="00E525A1" w:rsidRDefault="005C71D8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計</w:t>
      </w:r>
      <w:r w:rsidRPr="00003D0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畫背景與目的</w:t>
      </w:r>
      <w:r w:rsidR="007E4B4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在什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麼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背景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因素之下產生這個計畫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? 想要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達成何種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目的?</w:t>
      </w:r>
    </w:p>
    <w:p w14:paraId="2F6D42F3" w14:textId="30F5B60F" w:rsidR="00F82A1D" w:rsidRPr="00E525A1" w:rsidRDefault="00EB179D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主題</w:t>
      </w:r>
      <w:r w:rsidR="00DD3CB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觀念與概念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主題、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觀念、概念與環境價值觀點具特殊性或前瞻性</w:t>
      </w:r>
      <w:r w:rsidR="00F82A1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0DAE373A" w14:textId="77777777" w:rsidR="00F82A1D" w:rsidRPr="00E525A1" w:rsidRDefault="00EB179D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內容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FB4E0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所提內容具創意、</w:t>
      </w:r>
      <w:r w:rsidR="003B2FB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前瞻、美感、具體、完整等優質特性</w:t>
      </w:r>
      <w:r w:rsidR="00F82A1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6F896277" w14:textId="77777777" w:rsidR="00F82A1D" w:rsidRPr="00E525A1" w:rsidRDefault="00EB179D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方法與做法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F83A8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計畫執行的方法、作法具合理性</w:t>
      </w:r>
      <w:r w:rsidR="003B2FB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、可行性、條理性</w:t>
      </w:r>
      <w:r w:rsidR="00F83A8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與說服力</w:t>
      </w:r>
      <w:r w:rsidR="003B2FB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或者技術性、知識性的運用展現等</w:t>
      </w:r>
      <w:r w:rsidR="00F82A1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04936A7E" w14:textId="77777777" w:rsidR="00F82A1D" w:rsidRPr="00135928" w:rsidRDefault="00EB179D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功能效益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預期在環境效益、文化效益與</w:t>
      </w:r>
      <w:r w:rsidRPr="00135928">
        <w:rPr>
          <w:rFonts w:ascii="微軟正黑體" w:eastAsia="微軟正黑體" w:hAnsi="微軟正黑體" w:cs="Arial" w:hint="eastAsia"/>
          <w:lang w:eastAsia="zh-TW"/>
        </w:rPr>
        <w:t>社會經濟效益上</w:t>
      </w:r>
      <w:r w:rsidR="00715DE6" w:rsidRPr="00135928">
        <w:rPr>
          <w:rFonts w:ascii="微軟正黑體" w:eastAsia="微軟正黑體" w:hAnsi="微軟正黑體" w:cs="Arial" w:hint="eastAsia"/>
          <w:lang w:eastAsia="zh-TW"/>
        </w:rPr>
        <w:t>能獲得良好</w:t>
      </w:r>
      <w:r w:rsidRPr="00135928">
        <w:rPr>
          <w:rFonts w:ascii="微軟正黑體" w:eastAsia="微軟正黑體" w:hAnsi="微軟正黑體" w:cs="Arial" w:hint="eastAsia"/>
          <w:lang w:eastAsia="zh-TW"/>
        </w:rPr>
        <w:t>表現</w:t>
      </w:r>
      <w:r w:rsidR="00F82A1D" w:rsidRPr="00135928">
        <w:rPr>
          <w:rFonts w:ascii="微軟正黑體" w:eastAsia="微軟正黑體" w:hAnsi="微軟正黑體" w:cs="Arial" w:hint="eastAsia"/>
          <w:lang w:eastAsia="zh-TW"/>
        </w:rPr>
        <w:t>。</w:t>
      </w:r>
    </w:p>
    <w:p w14:paraId="26690F9C" w14:textId="545A6358" w:rsidR="00715DE6" w:rsidRDefault="00715DE6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計畫表達</w:t>
      </w:r>
      <w:r w:rsidR="005E1F7F" w:rsidRPr="00135928">
        <w:rPr>
          <w:rFonts w:ascii="微軟正黑體" w:eastAsia="微軟正黑體" w:hAnsi="微軟正黑體" w:cs="Arial" w:hint="eastAsia"/>
          <w:lang w:eastAsia="zh-TW"/>
        </w:rPr>
        <w:t>：</w:t>
      </w:r>
      <w:r w:rsidRPr="00D40BC6">
        <w:rPr>
          <w:rFonts w:ascii="微軟正黑體" w:eastAsia="微軟正黑體" w:hAnsi="微軟正黑體" w:cs="Arial" w:hint="eastAsia"/>
          <w:lang w:eastAsia="zh-TW"/>
        </w:rPr>
        <w:t>計畫能</w:t>
      </w:r>
      <w:r w:rsidR="00E84DE3" w:rsidRPr="00D40BC6">
        <w:rPr>
          <w:rFonts w:ascii="微軟正黑體" w:eastAsia="微軟正黑體" w:hAnsi="微軟正黑體" w:cs="Arial" w:hint="eastAsia"/>
          <w:lang w:eastAsia="zh-TW"/>
        </w:rPr>
        <w:t>有系統且</w:t>
      </w:r>
      <w:proofErr w:type="gramStart"/>
      <w:r w:rsidRPr="00D40BC6">
        <w:rPr>
          <w:rFonts w:ascii="微軟正黑體" w:eastAsia="微軟正黑體" w:hAnsi="微軟正黑體" w:cs="Arial" w:hint="eastAsia"/>
          <w:lang w:eastAsia="zh-TW"/>
        </w:rPr>
        <w:t>清</w:t>
      </w:r>
      <w:r w:rsidRPr="00135928">
        <w:rPr>
          <w:rFonts w:ascii="微軟正黑體" w:eastAsia="微軟正黑體" w:hAnsi="微軟正黑體" w:cs="Arial" w:hint="eastAsia"/>
          <w:lang w:eastAsia="zh-TW"/>
        </w:rPr>
        <w:t>晰</w:t>
      </w:r>
      <w:r w:rsidR="003B2FBF" w:rsidRPr="00135928">
        <w:rPr>
          <w:rFonts w:ascii="微軟正黑體" w:eastAsia="微軟正黑體" w:hAnsi="微軟正黑體" w:cs="Arial" w:hint="eastAsia"/>
          <w:lang w:eastAsia="zh-TW"/>
        </w:rPr>
        <w:t>、</w:t>
      </w:r>
      <w:proofErr w:type="gramEnd"/>
      <w:r w:rsidR="003B2FBF" w:rsidRPr="00135928">
        <w:rPr>
          <w:rFonts w:ascii="微軟正黑體" w:eastAsia="微軟正黑體" w:hAnsi="微軟正黑體" w:cs="Arial" w:hint="eastAsia"/>
          <w:lang w:eastAsia="zh-TW"/>
        </w:rPr>
        <w:t>完整、</w:t>
      </w:r>
      <w:r w:rsidRPr="00135928">
        <w:rPr>
          <w:rFonts w:ascii="微軟正黑體" w:eastAsia="微軟正黑體" w:hAnsi="微軟正黑體" w:cs="Arial" w:hint="eastAsia"/>
          <w:lang w:eastAsia="zh-TW"/>
        </w:rPr>
        <w:t>有效表達</w:t>
      </w:r>
      <w:r w:rsidR="00F82A1D" w:rsidRPr="00135928">
        <w:rPr>
          <w:rFonts w:ascii="微軟正黑體" w:eastAsia="微軟正黑體" w:hAnsi="微軟正黑體" w:cs="Arial" w:hint="eastAsia"/>
          <w:lang w:eastAsia="zh-TW"/>
        </w:rPr>
        <w:t>。</w:t>
      </w:r>
    </w:p>
    <w:p w14:paraId="74B29B51" w14:textId="0298E0E8" w:rsidR="00DB637E" w:rsidRPr="00E525A1" w:rsidRDefault="00DB637E" w:rsidP="00DB637E">
      <w:pPr>
        <w:pStyle w:val="Web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屬</w:t>
      </w:r>
      <w:r w:rsidRPr="00416CC0">
        <w:rPr>
          <w:rFonts w:ascii="微軟正黑體" w:eastAsia="微軟正黑體" w:hAnsi="微軟正黑體" w:cs="Arial" w:hint="eastAsia"/>
          <w:b/>
          <w:lang w:eastAsia="zh-TW"/>
        </w:rPr>
        <w:t>於第九類之參賽作品，不論以空間或非空間形式來表達，皆著重在該作品針對地景的價值、現象、議題以及</w:t>
      </w:r>
      <w:r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概念，所欲表達的想法與實際採取的方法及做法。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評選重點包括下列：</w:t>
      </w:r>
    </w:p>
    <w:p w14:paraId="02FD5ACE" w14:textId="77777777" w:rsidR="00DB637E" w:rsidRPr="00E525A1" w:rsidRDefault="00DB637E" w:rsidP="00DB637E">
      <w:pPr>
        <w:pStyle w:val="Web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閱讀與詮釋：對於該作品相關背景以及地景現象與議題具有精闢的閱讀與詮釋。</w:t>
      </w:r>
    </w:p>
    <w:p w14:paraId="4C91455C" w14:textId="77777777" w:rsidR="00DB637E" w:rsidRPr="00E525A1" w:rsidRDefault="00DB637E" w:rsidP="00DB637E">
      <w:pPr>
        <w:pStyle w:val="Web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計畫目的與訴求：根據前述的閱讀與詮釋，而提出具有前瞻</w:t>
      </w:r>
      <w:r w:rsidRPr="00E525A1">
        <w:rPr>
          <w:rFonts w:cs="Arial" w:hint="eastAsia"/>
          <w:color w:val="000000" w:themeColor="text1"/>
          <w:lang w:eastAsia="zh-TW"/>
        </w:rPr>
        <w:t>、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創新</w:t>
      </w:r>
      <w:r w:rsidRPr="00E525A1">
        <w:rPr>
          <w:rFonts w:cs="Arial" w:hint="eastAsia"/>
          <w:color w:val="000000" w:themeColor="text1"/>
          <w:lang w:eastAsia="zh-TW"/>
        </w:rPr>
        <w:t>、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創意思維的想法與訴求。</w:t>
      </w:r>
    </w:p>
    <w:p w14:paraId="7C1EC0EC" w14:textId="77777777" w:rsidR="00DB637E" w:rsidRPr="00E525A1" w:rsidRDefault="00DB637E" w:rsidP="00DB637E">
      <w:pPr>
        <w:pStyle w:val="Web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方法與做法：以前述閱讀與詮釋的基礎，根據所提出的想法與訴求，而發展出具創意性的方法與做法來實踐。</w:t>
      </w:r>
    </w:p>
    <w:p w14:paraId="42DC2129" w14:textId="77777777" w:rsidR="00DB637E" w:rsidRPr="00E525A1" w:rsidRDefault="00DB637E" w:rsidP="00DB637E">
      <w:pPr>
        <w:pStyle w:val="Web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溝通表達的說服力：作品能達成有效而具啟發性的社會溝通。</w:t>
      </w:r>
    </w:p>
    <w:p w14:paraId="3A970F25" w14:textId="5C2CA178" w:rsidR="00C715FC" w:rsidRPr="004B486B" w:rsidRDefault="00DB637E" w:rsidP="004B486B">
      <w:pPr>
        <w:pStyle w:val="Web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價值成效：在地景與其價值多元性方面的推廣</w:t>
      </w:r>
      <w:r w:rsidRPr="00E525A1">
        <w:rPr>
          <w:rFonts w:cs="Arial" w:hint="eastAsia"/>
          <w:color w:val="000000" w:themeColor="text1"/>
          <w:lang w:eastAsia="zh-TW"/>
        </w:rPr>
        <w:t>、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傳播與溝通具有成效與貢獻。</w:t>
      </w:r>
    </w:p>
    <w:p w14:paraId="2788911D" w14:textId="51EAD037" w:rsidR="00851B06" w:rsidRPr="00135928" w:rsidRDefault="0083474A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</w:rPr>
      </w:pPr>
      <w:r w:rsidRPr="00135928">
        <w:rPr>
          <w:rFonts w:ascii="微軟正黑體" w:eastAsia="微軟正黑體" w:hAnsi="微軟正黑體" w:cs="Arial" w:hint="eastAsia"/>
          <w:b/>
        </w:rPr>
        <w:t>獎</w:t>
      </w:r>
      <w:r w:rsidR="00B04FF7" w:rsidRPr="00135928">
        <w:rPr>
          <w:rFonts w:ascii="微軟正黑體" w:eastAsia="微軟正黑體" w:hAnsi="微軟正黑體" w:cs="Arial" w:hint="eastAsia"/>
          <w:b/>
          <w:lang w:eastAsia="zh-TW"/>
        </w:rPr>
        <w:t>項</w:t>
      </w:r>
    </w:p>
    <w:p w14:paraId="3D33DD47" w14:textId="77777777" w:rsidR="00A961BA" w:rsidRPr="00135928" w:rsidRDefault="00851B06" w:rsidP="008A5018">
      <w:pPr>
        <w:pStyle w:val="Web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各類別包括下列獎項</w:t>
      </w:r>
      <w:r w:rsidRPr="00135928">
        <w:rPr>
          <w:rFonts w:ascii="微軟正黑體" w:eastAsia="微軟正黑體" w:hAnsi="微軟正黑體" w:cs="微軟正黑體" w:hint="eastAsia"/>
          <w:lang w:eastAsia="zh-TW"/>
        </w:rPr>
        <w:t>，各獎項根據參賽作品實際表現頒贈，</w:t>
      </w:r>
      <w:r w:rsidR="00D361F6" w:rsidRPr="00135928">
        <w:rPr>
          <w:rFonts w:ascii="微軟正黑體" w:eastAsia="微軟正黑體" w:hAnsi="微軟正黑體" w:cs="微軟正黑體" w:hint="eastAsia"/>
          <w:lang w:eastAsia="zh-TW"/>
        </w:rPr>
        <w:t>每</w:t>
      </w:r>
      <w:proofErr w:type="gramStart"/>
      <w:r w:rsidR="00D361F6" w:rsidRPr="00135928">
        <w:rPr>
          <w:rFonts w:ascii="微軟正黑體" w:eastAsia="微軟正黑體" w:hAnsi="微軟正黑體" w:cs="微軟正黑體" w:hint="eastAsia"/>
          <w:lang w:eastAsia="zh-TW"/>
        </w:rPr>
        <w:t>個</w:t>
      </w:r>
      <w:proofErr w:type="gramEnd"/>
      <w:r w:rsidR="00D361F6" w:rsidRPr="00135928">
        <w:rPr>
          <w:rFonts w:ascii="微軟正黑體" w:eastAsia="微軟正黑體" w:hAnsi="微軟正黑體" w:cs="微軟正黑體" w:hint="eastAsia"/>
          <w:lang w:eastAsia="zh-TW"/>
        </w:rPr>
        <w:t>類別的各獎項不限定一件，若作品未達該獎項標準</w:t>
      </w:r>
      <w:r w:rsidRPr="00135928">
        <w:rPr>
          <w:rFonts w:ascii="微軟正黑體" w:eastAsia="微軟正黑體" w:hAnsi="微軟正黑體" w:cs="微軟正黑體" w:hint="eastAsia"/>
          <w:lang w:eastAsia="zh-TW"/>
        </w:rPr>
        <w:t>得</w:t>
      </w:r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予從缺</w:t>
      </w:r>
      <w:r w:rsidR="005E1F7F" w:rsidRPr="00135928">
        <w:rPr>
          <w:rFonts w:ascii="微軟正黑體" w:eastAsia="微軟正黑體" w:hAnsi="微軟正黑體" w:cs="Arial" w:hint="eastAsia"/>
          <w:lang w:eastAsia="zh-TW"/>
        </w:rPr>
        <w:t>：</w:t>
      </w:r>
    </w:p>
    <w:p w14:paraId="4E7AD2CC" w14:textId="0D7F3D09" w:rsidR="00A961BA" w:rsidRPr="00E60D74" w:rsidRDefault="00BA4117" w:rsidP="008A5018">
      <w:pPr>
        <w:pStyle w:val="Web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28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E60D74">
        <w:rPr>
          <w:rFonts w:ascii="微軟正黑體" w:eastAsia="微軟正黑體" w:hAnsi="微軟正黑體" w:cs="Arial" w:hint="eastAsia"/>
          <w:b/>
          <w:lang w:eastAsia="zh-TW"/>
        </w:rPr>
        <w:t>傑出獎 (</w:t>
      </w:r>
      <w:r w:rsidR="002C2CF7" w:rsidRPr="00E60D74">
        <w:rPr>
          <w:rFonts w:ascii="微軟正黑體" w:eastAsia="微軟正黑體" w:hAnsi="微軟正黑體" w:cs="Arial"/>
          <w:b/>
          <w:lang w:eastAsia="zh-TW"/>
        </w:rPr>
        <w:t>Outstanding</w:t>
      </w:r>
      <w:r w:rsidR="00A44988" w:rsidRPr="00E60D74">
        <w:rPr>
          <w:rFonts w:ascii="微軟正黑體" w:eastAsia="微軟正黑體" w:hAnsi="微軟正黑體" w:cs="Arial" w:hint="eastAsia"/>
          <w:b/>
          <w:lang w:eastAsia="zh-TW"/>
        </w:rPr>
        <w:t xml:space="preserve"> Aw</w:t>
      </w:r>
      <w:r w:rsidR="00A44988" w:rsidRPr="00E60D74">
        <w:rPr>
          <w:rFonts w:ascii="微軟正黑體" w:eastAsia="微軟正黑體" w:hAnsi="微軟正黑體" w:cs="Arial"/>
          <w:b/>
          <w:lang w:eastAsia="zh-TW"/>
        </w:rPr>
        <w:t>ards</w:t>
      </w:r>
      <w:r w:rsidR="00467164" w:rsidRPr="00E60D74">
        <w:rPr>
          <w:rFonts w:ascii="微軟正黑體" w:eastAsia="微軟正黑體" w:hAnsi="微軟正黑體" w:cs="Arial" w:hint="eastAsia"/>
          <w:b/>
          <w:lang w:eastAsia="zh-TW"/>
        </w:rPr>
        <w:t>)</w:t>
      </w:r>
    </w:p>
    <w:p w14:paraId="58F5BDBD" w14:textId="65554734" w:rsidR="00A961BA" w:rsidRPr="00E60D74" w:rsidRDefault="00BA4117" w:rsidP="008A5018">
      <w:pPr>
        <w:pStyle w:val="Web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28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E60D74">
        <w:rPr>
          <w:rFonts w:ascii="微軟正黑體" w:eastAsia="微軟正黑體" w:hAnsi="微軟正黑體" w:cs="Arial" w:hint="eastAsia"/>
          <w:b/>
          <w:lang w:eastAsia="zh-TW"/>
        </w:rPr>
        <w:t>優質獎 (</w:t>
      </w:r>
      <w:r w:rsidR="00A44988" w:rsidRPr="00E60D74">
        <w:rPr>
          <w:rFonts w:ascii="微軟正黑體" w:eastAsia="微軟正黑體" w:hAnsi="微軟正黑體" w:cs="Arial"/>
          <w:b/>
          <w:lang w:eastAsia="zh-TW"/>
        </w:rPr>
        <w:t xml:space="preserve">Award of </w:t>
      </w:r>
      <w:r w:rsidR="002C2CF7" w:rsidRPr="00E60D74">
        <w:rPr>
          <w:rFonts w:ascii="微軟正黑體" w:eastAsia="微軟正黑體" w:hAnsi="微軟正黑體" w:cs="Arial"/>
          <w:b/>
          <w:lang w:eastAsia="zh-TW"/>
        </w:rPr>
        <w:t>Excellen</w:t>
      </w:r>
      <w:r w:rsidR="00A44988" w:rsidRPr="00E60D74">
        <w:rPr>
          <w:rFonts w:ascii="微軟正黑體" w:eastAsia="微軟正黑體" w:hAnsi="微軟正黑體" w:cs="Arial"/>
          <w:b/>
          <w:lang w:eastAsia="zh-TW"/>
        </w:rPr>
        <w:t>ce</w:t>
      </w:r>
      <w:r w:rsidR="00467164" w:rsidRPr="00E60D74">
        <w:rPr>
          <w:rFonts w:ascii="微軟正黑體" w:eastAsia="微軟正黑體" w:hAnsi="微軟正黑體" w:cs="Arial" w:hint="eastAsia"/>
          <w:b/>
          <w:lang w:eastAsia="zh-TW"/>
        </w:rPr>
        <w:t>)</w:t>
      </w:r>
    </w:p>
    <w:p w14:paraId="667CEF7F" w14:textId="4530F7AD" w:rsidR="00D361F6" w:rsidRPr="00E60D74" w:rsidRDefault="00BA4117" w:rsidP="008A5018">
      <w:pPr>
        <w:pStyle w:val="Web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28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E60D74">
        <w:rPr>
          <w:rFonts w:ascii="微軟正黑體" w:eastAsia="微軟正黑體" w:hAnsi="微軟正黑體" w:cs="Arial" w:hint="eastAsia"/>
          <w:b/>
          <w:lang w:eastAsia="zh-TW"/>
        </w:rPr>
        <w:lastRenderedPageBreak/>
        <w:t>佳作獎 (</w:t>
      </w:r>
      <w:r w:rsidR="002C2CF7" w:rsidRPr="00E60D74">
        <w:rPr>
          <w:rFonts w:ascii="微軟正黑體" w:eastAsia="微軟正黑體" w:hAnsi="微軟正黑體" w:cs="Arial"/>
          <w:b/>
          <w:lang w:eastAsia="zh-TW"/>
        </w:rPr>
        <w:t>Honorable</w:t>
      </w:r>
      <w:r w:rsidR="00A44988" w:rsidRPr="00E60D74">
        <w:rPr>
          <w:rFonts w:ascii="微軟正黑體" w:eastAsia="微軟正黑體" w:hAnsi="微軟正黑體" w:cs="Arial"/>
          <w:b/>
          <w:lang w:eastAsia="zh-TW"/>
        </w:rPr>
        <w:t xml:space="preserve"> Mention</w:t>
      </w:r>
      <w:r w:rsidR="00467164" w:rsidRPr="00E60D74">
        <w:rPr>
          <w:rFonts w:ascii="微軟正黑體" w:eastAsia="微軟正黑體" w:hAnsi="微軟正黑體" w:cs="Arial" w:hint="eastAsia"/>
          <w:b/>
          <w:lang w:eastAsia="zh-TW"/>
        </w:rPr>
        <w:t>)</w:t>
      </w:r>
    </w:p>
    <w:p w14:paraId="7AA67F3C" w14:textId="507F0B29" w:rsidR="002C2CF7" w:rsidRPr="00E525A1" w:rsidRDefault="00A44988" w:rsidP="008359F3">
      <w:pPr>
        <w:pStyle w:val="Web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除上述三個基本獎項之外</w:t>
      </w:r>
      <w:r w:rsidRPr="001B321B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，視各年度參賽計畫的特性，經評審團決議得額外頒發</w:t>
      </w:r>
      <w:r w:rsidR="00EC4885" w:rsidRPr="001B321B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年度大獎及</w:t>
      </w:r>
      <w:r w:rsidR="002C2CF7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特別獎</w:t>
      </w:r>
      <w:r w:rsidR="00F727FC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  <w:r w:rsidR="00EC4885" w:rsidRPr="001B321B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年度大獎不是每年固定頒發</w:t>
      </w:r>
      <w:r w:rsidR="00EC4885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="00BF487D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在</w:t>
      </w:r>
      <w:r w:rsidR="00EC4885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該年度</w:t>
      </w:r>
      <w:r w:rsidR="001B321B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的傑出獎之中，若有</w:t>
      </w:r>
      <w:r w:rsidR="00BB49B3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參</w:t>
      </w:r>
      <w:r w:rsidR="00BB49B3" w:rsidRPr="00416CC0">
        <w:rPr>
          <w:rFonts w:ascii="微軟正黑體" w:eastAsia="微軟正黑體" w:hAnsi="微軟正黑體" w:cs="Arial" w:hint="eastAsia"/>
          <w:lang w:eastAsia="zh-TW"/>
        </w:rPr>
        <w:t>賽</w:t>
      </w:r>
      <w:r w:rsidR="00E84DE3" w:rsidRPr="00416CC0">
        <w:rPr>
          <w:rFonts w:ascii="微軟正黑體" w:eastAsia="微軟正黑體" w:hAnsi="微軟正黑體" w:cs="Arial" w:hint="eastAsia"/>
          <w:lang w:eastAsia="zh-TW"/>
        </w:rPr>
        <w:t>作品</w:t>
      </w:r>
      <w:r w:rsidR="00BB49B3" w:rsidRPr="00416CC0">
        <w:rPr>
          <w:rFonts w:ascii="微軟正黑體" w:eastAsia="微軟正黑體" w:hAnsi="微軟正黑體" w:cs="Arial" w:hint="eastAsia"/>
          <w:lang w:eastAsia="zh-TW"/>
        </w:rPr>
        <w:t>具特殊價值與意義，經評審團確認</w:t>
      </w:r>
      <w:r w:rsidR="00BF487D" w:rsidRPr="00416CC0">
        <w:rPr>
          <w:rFonts w:ascii="微軟正黑體" w:eastAsia="微軟正黑體" w:hAnsi="微軟正黑體" w:cs="Arial" w:hint="eastAsia"/>
          <w:lang w:eastAsia="zh-TW"/>
        </w:rPr>
        <w:t>後得頒發年度大獎。</w:t>
      </w:r>
      <w:proofErr w:type="gramStart"/>
      <w:r w:rsidR="00F727FC" w:rsidRPr="00416CC0">
        <w:rPr>
          <w:rFonts w:ascii="微軟正黑體" w:eastAsia="微軟正黑體" w:hAnsi="微軟正黑體" w:cs="Arial" w:hint="eastAsia"/>
          <w:lang w:eastAsia="zh-TW"/>
        </w:rPr>
        <w:t>特別獎係</w:t>
      </w:r>
      <w:r w:rsidR="002C2CF7" w:rsidRPr="00416CC0">
        <w:rPr>
          <w:rFonts w:ascii="微軟正黑體" w:eastAsia="微軟正黑體" w:hAnsi="微軟正黑體" w:cs="Arial" w:hint="eastAsia"/>
          <w:lang w:eastAsia="zh-TW"/>
        </w:rPr>
        <w:t>該</w:t>
      </w:r>
      <w:proofErr w:type="gramEnd"/>
      <w:r w:rsidR="002C2CF7" w:rsidRPr="00416CC0">
        <w:rPr>
          <w:rFonts w:ascii="微軟正黑體" w:eastAsia="微軟正黑體" w:hAnsi="微軟正黑體" w:cs="Arial" w:hint="eastAsia"/>
          <w:lang w:eastAsia="zh-TW"/>
        </w:rPr>
        <w:t>作品</w:t>
      </w:r>
      <w:r w:rsidR="00467164" w:rsidRPr="00416CC0">
        <w:rPr>
          <w:rFonts w:ascii="微軟正黑體" w:eastAsia="微軟正黑體" w:hAnsi="微軟正黑體" w:cs="Arial" w:hint="eastAsia"/>
          <w:lang w:eastAsia="zh-TW"/>
        </w:rPr>
        <w:t>在某個面向</w:t>
      </w:r>
      <w:r w:rsidR="002C2CF7" w:rsidRPr="00416CC0">
        <w:rPr>
          <w:rFonts w:ascii="微軟正黑體" w:eastAsia="微軟正黑體" w:hAnsi="微軟正黑體" w:cs="Arial" w:hint="eastAsia"/>
          <w:lang w:eastAsia="zh-TW"/>
        </w:rPr>
        <w:t>具</w:t>
      </w:r>
      <w:r w:rsidR="00467164" w:rsidRPr="00416CC0">
        <w:rPr>
          <w:rFonts w:ascii="微軟正黑體" w:eastAsia="微軟正黑體" w:hAnsi="微軟正黑體" w:cs="Arial" w:hint="eastAsia"/>
          <w:lang w:eastAsia="zh-TW"/>
        </w:rPr>
        <w:t>有特殊</w:t>
      </w:r>
      <w:r w:rsidR="002C2CF7" w:rsidRPr="00416CC0">
        <w:rPr>
          <w:rFonts w:ascii="微軟正黑體" w:eastAsia="微軟正黑體" w:hAnsi="微軟正黑體" w:cs="Arial" w:hint="eastAsia"/>
          <w:lang w:eastAsia="zh-TW"/>
        </w:rPr>
        <w:t>優秀表現，但不</w:t>
      </w:r>
      <w:r w:rsidR="00467164" w:rsidRPr="00416CC0">
        <w:rPr>
          <w:rFonts w:ascii="微軟正黑體" w:eastAsia="微軟正黑體" w:hAnsi="微軟正黑體" w:cs="Arial" w:hint="eastAsia"/>
          <w:lang w:eastAsia="zh-TW"/>
        </w:rPr>
        <w:t>適用上述</w:t>
      </w:r>
      <w:r w:rsidR="002C2CF7" w:rsidRPr="00416CC0">
        <w:rPr>
          <w:rFonts w:ascii="微軟正黑體" w:eastAsia="微軟正黑體" w:hAnsi="微軟正黑體" w:cs="Arial" w:hint="eastAsia"/>
          <w:lang w:eastAsia="zh-TW"/>
        </w:rPr>
        <w:t>既有類別與評選條件</w:t>
      </w:r>
      <w:r w:rsidR="00F727FC" w:rsidRPr="00416CC0">
        <w:rPr>
          <w:rFonts w:ascii="微軟正黑體" w:eastAsia="微軟正黑體" w:hAnsi="微軟正黑體" w:cs="Arial" w:hint="eastAsia"/>
          <w:lang w:eastAsia="zh-TW"/>
        </w:rPr>
        <w:t>評定</w:t>
      </w:r>
      <w:r w:rsidR="000E086C" w:rsidRPr="00416CC0">
        <w:rPr>
          <w:rFonts w:ascii="微軟正黑體" w:eastAsia="微軟正黑體" w:hAnsi="微軟正黑體" w:cs="Arial" w:hint="eastAsia"/>
          <w:lang w:eastAsia="zh-TW"/>
        </w:rPr>
        <w:t>者</w:t>
      </w:r>
      <w:r w:rsidR="002C2CF7" w:rsidRPr="004A3937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47539395" w14:textId="37466997" w:rsidR="00EA059B" w:rsidRPr="00E525A1" w:rsidRDefault="00EA059B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1" w:rightChars="44" w:right="106" w:hanging="425"/>
        <w:jc w:val="both"/>
        <w:outlineLvl w:val="0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b/>
          <w:color w:val="000000" w:themeColor="text1"/>
          <w:lang w:eastAsia="zh-TW"/>
        </w:rPr>
        <w:t>獎勵</w:t>
      </w:r>
    </w:p>
    <w:p w14:paraId="19E20F6A" w14:textId="0CB6A39D" w:rsidR="00E34B09" w:rsidRPr="00E525A1" w:rsidRDefault="00E34B09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strike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 xml:space="preserve">所有獲獎作品於台灣景觀大獎頒獎典禮接受頒獎。 </w:t>
      </w:r>
    </w:p>
    <w:p w14:paraId="676C7C6A" w14:textId="2C0DCCB5" w:rsidR="00E34B09" w:rsidRPr="00E525A1" w:rsidRDefault="00E34B09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年度大獎及傑出獎</w:t>
      </w:r>
    </w:p>
    <w:p w14:paraId="0E3AC323" w14:textId="3124D88B" w:rsidR="00E34B09" w:rsidRPr="00E525A1" w:rsidRDefault="00E34B09" w:rsidP="008A5018">
      <w:pPr>
        <w:pStyle w:val="Web"/>
        <w:numPr>
          <w:ilvl w:val="0"/>
          <w:numId w:val="2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獎座乙座與獎狀乙張</w:t>
      </w:r>
    </w:p>
    <w:p w14:paraId="13EC852B" w14:textId="291B9CAA" w:rsidR="00CD60E7" w:rsidRPr="00E525A1" w:rsidRDefault="007F6E92" w:rsidP="008A5018">
      <w:pPr>
        <w:pStyle w:val="Web"/>
        <w:numPr>
          <w:ilvl w:val="0"/>
          <w:numId w:val="2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台灣景觀大獎專輯：</w:t>
      </w:r>
      <w:r w:rsidR="00E34B09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2-4</w:t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頁篇幅</w:t>
      </w:r>
    </w:p>
    <w:p w14:paraId="30DF948C" w14:textId="1B04304D" w:rsidR="00AA4B0A" w:rsidRPr="00E525A1" w:rsidRDefault="00AA4B0A" w:rsidP="008A5018">
      <w:pPr>
        <w:pStyle w:val="Web"/>
        <w:numPr>
          <w:ilvl w:val="0"/>
          <w:numId w:val="2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環境相關新媒體專業網站作品刊登1篇</w:t>
      </w:r>
    </w:p>
    <w:p w14:paraId="307755FE" w14:textId="708E9349" w:rsidR="00E34B09" w:rsidRPr="00E525A1" w:rsidRDefault="00E34B09" w:rsidP="008A5018">
      <w:pPr>
        <w:pStyle w:val="Web"/>
        <w:numPr>
          <w:ilvl w:val="0"/>
          <w:numId w:val="2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頒獎典禮宣傳影片1支</w:t>
      </w:r>
    </w:p>
    <w:p w14:paraId="665AD732" w14:textId="742E3EBB" w:rsidR="00E34B09" w:rsidRPr="00E525A1" w:rsidRDefault="00E34B09" w:rsidP="008A5018">
      <w:pPr>
        <w:pStyle w:val="Web"/>
        <w:numPr>
          <w:ilvl w:val="0"/>
          <w:numId w:val="2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專題報導 : 影片1支及文章</w:t>
      </w:r>
      <w:r w:rsidR="00AA4B0A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1</w:t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篇</w:t>
      </w:r>
    </w:p>
    <w:p w14:paraId="6D942668" w14:textId="70CC93A6" w:rsidR="00E34B09" w:rsidRPr="00E525A1" w:rsidRDefault="00E34B09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優質獎</w:t>
      </w:r>
    </w:p>
    <w:p w14:paraId="35CA02DC" w14:textId="0759E1BC" w:rsidR="00AA4B0A" w:rsidRPr="00E525A1" w:rsidRDefault="00D2099B" w:rsidP="008A5018">
      <w:pPr>
        <w:pStyle w:val="Web"/>
        <w:numPr>
          <w:ilvl w:val="0"/>
          <w:numId w:val="2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獎座乙座與</w:t>
      </w:r>
      <w:r w:rsidR="00E34B09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獎狀乙張</w:t>
      </w:r>
    </w:p>
    <w:p w14:paraId="0506205D" w14:textId="01A16284" w:rsidR="00AA4B0A" w:rsidRPr="00E525A1" w:rsidRDefault="00E34B09" w:rsidP="008A5018">
      <w:pPr>
        <w:pStyle w:val="Web"/>
        <w:numPr>
          <w:ilvl w:val="0"/>
          <w:numId w:val="2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台灣景觀大獎專輯：2頁篇幅</w:t>
      </w:r>
    </w:p>
    <w:p w14:paraId="73493AEB" w14:textId="12BD5F80" w:rsidR="00E34B09" w:rsidRPr="00E525A1" w:rsidRDefault="00AA4B0A" w:rsidP="008A5018">
      <w:pPr>
        <w:pStyle w:val="Web"/>
        <w:numPr>
          <w:ilvl w:val="0"/>
          <w:numId w:val="2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環境相關新媒體專業網站作品刊登1篇</w:t>
      </w:r>
    </w:p>
    <w:p w14:paraId="615EE953" w14:textId="6BCE402E" w:rsidR="00AA4B0A" w:rsidRPr="00E525A1" w:rsidRDefault="00AA4B0A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佳作</w:t>
      </w:r>
    </w:p>
    <w:p w14:paraId="720181B4" w14:textId="09399FC2" w:rsidR="00AA4B0A" w:rsidRPr="00E525A1" w:rsidRDefault="00AA4B0A" w:rsidP="008A5018">
      <w:pPr>
        <w:pStyle w:val="Web"/>
        <w:numPr>
          <w:ilvl w:val="0"/>
          <w:numId w:val="2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獎狀乙張</w:t>
      </w:r>
    </w:p>
    <w:p w14:paraId="169F5624" w14:textId="5D189657" w:rsidR="00AA4B0A" w:rsidRPr="00E525A1" w:rsidRDefault="00AA4B0A" w:rsidP="008A5018">
      <w:pPr>
        <w:pStyle w:val="Web"/>
        <w:numPr>
          <w:ilvl w:val="0"/>
          <w:numId w:val="2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台灣景觀大獎專輯：2頁篇幅</w:t>
      </w:r>
    </w:p>
    <w:p w14:paraId="6155F33C" w14:textId="77777777" w:rsidR="00AA4B0A" w:rsidRPr="00E525A1" w:rsidRDefault="00AA4B0A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特別獎</w:t>
      </w:r>
    </w:p>
    <w:p w14:paraId="396139C3" w14:textId="77777777" w:rsidR="00AA4B0A" w:rsidRPr="00E525A1" w:rsidRDefault="00AA4B0A" w:rsidP="008A5018">
      <w:pPr>
        <w:pStyle w:val="Web"/>
        <w:numPr>
          <w:ilvl w:val="0"/>
          <w:numId w:val="2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獎座乙座與獎狀乙張</w:t>
      </w:r>
    </w:p>
    <w:p w14:paraId="61F1B612" w14:textId="77777777" w:rsidR="00AA4B0A" w:rsidRPr="00E525A1" w:rsidRDefault="00AA4B0A" w:rsidP="008A5018">
      <w:pPr>
        <w:pStyle w:val="Web"/>
        <w:numPr>
          <w:ilvl w:val="0"/>
          <w:numId w:val="2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台灣景觀大獎專輯：2頁篇幅</w:t>
      </w:r>
    </w:p>
    <w:p w14:paraId="45D25FC2" w14:textId="043EE28F" w:rsidR="00AA4B0A" w:rsidRPr="00E525A1" w:rsidRDefault="00AA4B0A" w:rsidP="008A5018">
      <w:pPr>
        <w:pStyle w:val="Web"/>
        <w:numPr>
          <w:ilvl w:val="0"/>
          <w:numId w:val="2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環境相關新媒體專業網站作品刊登1篇</w:t>
      </w:r>
    </w:p>
    <w:p w14:paraId="6344962F" w14:textId="7EA6FCAA" w:rsidR="00AA4B0A" w:rsidRPr="00E525A1" w:rsidRDefault="00E34B09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部分獲獎作品將配合頒獎典禮現場進行紙本海報展示 (展出版面為繳交內容之作品版面，紙本海報由學會統一輸出，展出作品數量將視頒獎典禮場地進行調整)。</w:t>
      </w:r>
    </w:p>
    <w:p w14:paraId="01E292DB" w14:textId="77777777" w:rsidR="00872F7D" w:rsidRPr="00E525A1" w:rsidRDefault="00872F7D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獎座與獎狀額外加購</w:t>
      </w:r>
    </w:p>
    <w:p w14:paraId="6C2898EC" w14:textId="1F233E18" w:rsidR="00872F7D" w:rsidRPr="00E525A1" w:rsidRDefault="00872F7D" w:rsidP="00D2099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38" w:rightChars="44" w:right="106" w:firstLine="480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proofErr w:type="gramStart"/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加購獎座</w:t>
      </w:r>
      <w:proofErr w:type="gramEnd"/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每座</w:t>
      </w:r>
      <w:r w:rsidR="00D2099B" w:rsidRPr="00E525A1">
        <w:rPr>
          <w:rFonts w:ascii="微軟正黑體" w:eastAsia="微軟正黑體" w:hAnsi="微軟正黑體"/>
          <w:color w:val="000000" w:themeColor="text1"/>
          <w:lang w:eastAsia="zh-TW"/>
        </w:rPr>
        <w:t>10</w:t>
      </w: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,</w:t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000元、獎狀</w:t>
      </w:r>
      <w:r w:rsidR="00D2099B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(</w:t>
      </w:r>
      <w:proofErr w:type="gramStart"/>
      <w:r w:rsidR="00D2099B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含框</w:t>
      </w:r>
      <w:proofErr w:type="gramEnd"/>
      <w:r w:rsidR="00D2099B" w:rsidRPr="00E525A1">
        <w:rPr>
          <w:rFonts w:ascii="微軟正黑體" w:eastAsia="微軟正黑體" w:hAnsi="微軟正黑體"/>
          <w:color w:val="000000" w:themeColor="text1"/>
          <w:lang w:eastAsia="zh-TW"/>
        </w:rPr>
        <w:t>)</w:t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每張</w:t>
      </w:r>
      <w:r w:rsidR="00D2099B" w:rsidRPr="004B486B">
        <w:rPr>
          <w:rFonts w:ascii="微軟正黑體" w:eastAsia="微軟正黑體" w:hAnsi="微軟正黑體"/>
          <w:color w:val="000000" w:themeColor="text1"/>
          <w:lang w:eastAsia="zh-TW"/>
        </w:rPr>
        <w:t>2</w:t>
      </w:r>
      <w:r w:rsidRPr="004B486B">
        <w:rPr>
          <w:rFonts w:ascii="微軟正黑體" w:eastAsia="微軟正黑體" w:hAnsi="微軟正黑體"/>
          <w:color w:val="000000" w:themeColor="text1"/>
          <w:lang w:eastAsia="zh-TW"/>
        </w:rPr>
        <w:t>,</w:t>
      </w:r>
      <w:r w:rsidR="00653AD0" w:rsidRPr="004B486B">
        <w:rPr>
          <w:rFonts w:ascii="微軟正黑體" w:eastAsia="微軟正黑體" w:hAnsi="微軟正黑體" w:hint="eastAsia"/>
          <w:color w:val="000000" w:themeColor="text1"/>
          <w:lang w:eastAsia="zh-TW"/>
        </w:rPr>
        <w:t>5</w:t>
      </w:r>
      <w:r w:rsidRPr="004B486B">
        <w:rPr>
          <w:rFonts w:ascii="微軟正黑體" w:eastAsia="微軟正黑體" w:hAnsi="微軟正黑體" w:hint="eastAsia"/>
          <w:color w:val="000000" w:themeColor="text1"/>
          <w:lang w:eastAsia="zh-TW"/>
        </w:rPr>
        <w:t>00</w:t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元</w:t>
      </w: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。</w:t>
      </w:r>
    </w:p>
    <w:p w14:paraId="4E5A1D76" w14:textId="47439712" w:rsidR="006E1CE0" w:rsidRPr="00135928" w:rsidRDefault="006E1CE0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1" w:rightChars="44" w:right="106" w:hanging="425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b/>
          <w:lang w:eastAsia="zh-TW"/>
        </w:rPr>
        <w:t>獲獎作品將</w:t>
      </w:r>
      <w:r w:rsidR="001204D7" w:rsidRPr="00135928">
        <w:rPr>
          <w:rFonts w:ascii="微軟正黑體" w:eastAsia="微軟正黑體" w:hAnsi="微軟正黑體" w:cs="Arial" w:hint="eastAsia"/>
          <w:b/>
          <w:lang w:eastAsia="zh-TW"/>
        </w:rPr>
        <w:t>由景觀學會</w:t>
      </w:r>
      <w:r w:rsidR="005758B2" w:rsidRPr="00135928">
        <w:rPr>
          <w:rFonts w:ascii="微軟正黑體" w:eastAsia="微軟正黑體" w:hAnsi="微軟正黑體" w:cs="Arial" w:hint="eastAsia"/>
          <w:b/>
          <w:lang w:eastAsia="zh-TW"/>
        </w:rPr>
        <w:t>推薦參加</w:t>
      </w:r>
      <w:r w:rsidRPr="00135928">
        <w:rPr>
          <w:rFonts w:ascii="微軟正黑體" w:eastAsia="微軟正黑體" w:hAnsi="微軟正黑體" w:cs="Arial" w:hint="eastAsia"/>
          <w:b/>
          <w:lang w:eastAsia="zh-TW"/>
        </w:rPr>
        <w:t>國際景觀建築師</w:t>
      </w:r>
      <w:r w:rsidR="002003C8" w:rsidRPr="00135928">
        <w:rPr>
          <w:rFonts w:ascii="微軟正黑體" w:eastAsia="微軟正黑體" w:hAnsi="微軟正黑體" w:cs="Arial" w:hint="eastAsia"/>
          <w:b/>
          <w:lang w:eastAsia="zh-TW"/>
        </w:rPr>
        <w:t>協會景觀</w:t>
      </w:r>
      <w:r w:rsidRPr="00135928">
        <w:rPr>
          <w:rFonts w:ascii="微軟正黑體" w:eastAsia="微軟正黑體" w:hAnsi="微軟正黑體" w:cs="Arial" w:hint="eastAsia"/>
          <w:b/>
          <w:lang w:eastAsia="zh-TW"/>
        </w:rPr>
        <w:t>大</w:t>
      </w:r>
      <w:r w:rsidR="005758B2" w:rsidRPr="00135928">
        <w:rPr>
          <w:rFonts w:ascii="微軟正黑體" w:eastAsia="微軟正黑體" w:hAnsi="微軟正黑體" w:cs="Arial" w:hint="eastAsia"/>
          <w:b/>
          <w:lang w:eastAsia="zh-TW"/>
        </w:rPr>
        <w:t>獎</w:t>
      </w:r>
      <w:r w:rsidR="00267EA0" w:rsidRPr="00135928">
        <w:rPr>
          <w:rFonts w:ascii="微軟正黑體" w:eastAsia="微軟正黑體" w:hAnsi="微軟正黑體" w:cs="Arial"/>
          <w:b/>
          <w:lang w:eastAsia="zh-TW"/>
        </w:rPr>
        <w:t>(</w:t>
      </w:r>
      <w:r w:rsidR="002003C8" w:rsidRPr="00135928">
        <w:rPr>
          <w:rFonts w:ascii="微軟正黑體" w:eastAsia="微軟正黑體" w:hAnsi="微軟正黑體" w:cs="Arial"/>
          <w:b/>
          <w:lang w:eastAsia="zh-TW"/>
        </w:rPr>
        <w:t>IFLA Asia-Pac</w:t>
      </w:r>
      <w:r w:rsidR="005758B2" w:rsidRPr="00135928">
        <w:rPr>
          <w:rFonts w:ascii="微軟正黑體" w:eastAsia="微軟正黑體" w:hAnsi="微軟正黑體" w:cs="Arial"/>
          <w:b/>
          <w:lang w:eastAsia="zh-TW"/>
        </w:rPr>
        <w:t>ific</w:t>
      </w:r>
      <w:r w:rsidR="002003C8" w:rsidRPr="00135928">
        <w:rPr>
          <w:rFonts w:ascii="微軟正黑體" w:eastAsia="微軟正黑體" w:hAnsi="微軟正黑體" w:cs="Arial"/>
          <w:b/>
          <w:lang w:eastAsia="zh-TW"/>
        </w:rPr>
        <w:t xml:space="preserve"> Landscape Architecture Awards</w:t>
      </w:r>
      <w:r w:rsidR="0067600D" w:rsidRPr="00135928">
        <w:rPr>
          <w:rFonts w:ascii="微軟正黑體" w:eastAsia="微軟正黑體" w:hAnsi="微軟正黑體" w:cs="Arial" w:hint="eastAsia"/>
          <w:b/>
          <w:lang w:eastAsia="zh-TW"/>
        </w:rPr>
        <w:t>;</w:t>
      </w:r>
      <w:r w:rsidR="0067600D" w:rsidRPr="00135928">
        <w:rPr>
          <w:rFonts w:ascii="微軟正黑體" w:eastAsia="微軟正黑體" w:hAnsi="微軟正黑體" w:cs="Arial"/>
          <w:b/>
          <w:lang w:eastAsia="zh-TW"/>
        </w:rPr>
        <w:t xml:space="preserve"> </w:t>
      </w:r>
      <w:r w:rsidR="00ED0401" w:rsidRPr="00135928">
        <w:rPr>
          <w:rFonts w:ascii="微軟正黑體" w:eastAsia="微軟正黑體" w:hAnsi="微軟正黑體" w:cs="Arial" w:hint="eastAsia"/>
          <w:b/>
          <w:lang w:eastAsia="zh-TW"/>
        </w:rPr>
        <w:t>以</w:t>
      </w:r>
      <w:r w:rsidR="0067600D" w:rsidRPr="00135928">
        <w:rPr>
          <w:rFonts w:ascii="微軟正黑體" w:eastAsia="微軟正黑體" w:hAnsi="微軟正黑體" w:cs="Arial" w:hint="eastAsia"/>
          <w:b/>
          <w:lang w:eastAsia="zh-TW"/>
        </w:rPr>
        <w:t>及I</w:t>
      </w:r>
      <w:r w:rsidR="0067600D" w:rsidRPr="00135928">
        <w:rPr>
          <w:rFonts w:ascii="微軟正黑體" w:eastAsia="微軟正黑體" w:hAnsi="微軟正黑體" w:cs="Arial"/>
          <w:b/>
          <w:lang w:eastAsia="zh-TW"/>
        </w:rPr>
        <w:t>FLA AAPME Awards</w:t>
      </w:r>
      <w:r w:rsidRPr="00135928">
        <w:rPr>
          <w:rFonts w:ascii="微軟正黑體" w:eastAsia="微軟正黑體" w:hAnsi="微軟正黑體" w:cs="Arial" w:hint="eastAsia"/>
          <w:b/>
          <w:lang w:eastAsia="zh-TW"/>
        </w:rPr>
        <w:t>)。</w:t>
      </w:r>
    </w:p>
    <w:p w14:paraId="7229093D" w14:textId="77777777" w:rsidR="006531D1" w:rsidRPr="00135928" w:rsidRDefault="006531D1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1" w:rightChars="44" w:right="106" w:hanging="425"/>
        <w:jc w:val="both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135928">
        <w:rPr>
          <w:rFonts w:ascii="微軟正黑體" w:eastAsia="微軟正黑體" w:hAnsi="微軟正黑體" w:cs="Arial" w:hint="eastAsia"/>
          <w:b/>
        </w:rPr>
        <w:lastRenderedPageBreak/>
        <w:t>作品</w:t>
      </w:r>
      <w:proofErr w:type="spellEnd"/>
      <w:r w:rsidR="0014645C" w:rsidRPr="00135928">
        <w:rPr>
          <w:rFonts w:ascii="微軟正黑體" w:eastAsia="微軟正黑體" w:hAnsi="微軟正黑體" w:cs="Arial" w:hint="eastAsia"/>
          <w:b/>
          <w:lang w:eastAsia="zh-TW"/>
        </w:rPr>
        <w:t>繳交</w:t>
      </w:r>
      <w:proofErr w:type="spellStart"/>
      <w:r w:rsidRPr="00135928">
        <w:rPr>
          <w:rFonts w:ascii="微軟正黑體" w:eastAsia="微軟正黑體" w:hAnsi="微軟正黑體" w:cs="Arial" w:hint="eastAsia"/>
          <w:b/>
        </w:rPr>
        <w:t>內容</w:t>
      </w:r>
      <w:proofErr w:type="spellEnd"/>
    </w:p>
    <w:p w14:paraId="2B544D0B" w14:textId="30CEEBA9" w:rsidR="000C262F" w:rsidRPr="00E525A1" w:rsidRDefault="009E0740" w:rsidP="007F6E92">
      <w:pPr>
        <w:pStyle w:val="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416CC0">
        <w:rPr>
          <w:rFonts w:ascii="微軟正黑體" w:eastAsia="微軟正黑體" w:hAnsi="微軟正黑體" w:cs="Arial" w:hint="eastAsia"/>
          <w:b/>
          <w:bCs/>
          <w:lang w:eastAsia="zh-TW"/>
        </w:rPr>
        <w:t>第</w:t>
      </w:r>
      <w:r w:rsidR="00DB637E" w:rsidRPr="00416CC0">
        <w:rPr>
          <w:rFonts w:ascii="微軟正黑體" w:eastAsia="微軟正黑體" w:hAnsi="微軟正黑體" w:cs="Arial" w:hint="eastAsia"/>
          <w:b/>
          <w:bCs/>
          <w:lang w:eastAsia="zh-TW"/>
        </w:rPr>
        <w:t>一</w:t>
      </w:r>
      <w:r w:rsidRPr="00416CC0">
        <w:rPr>
          <w:rFonts w:ascii="微軟正黑體" w:eastAsia="微軟正黑體" w:hAnsi="微軟正黑體" w:cs="Arial" w:hint="eastAsia"/>
          <w:b/>
          <w:bCs/>
          <w:lang w:eastAsia="zh-TW"/>
        </w:rPr>
        <w:t>至第</w:t>
      </w:r>
      <w:r w:rsidR="00DB637E" w:rsidRPr="00416CC0">
        <w:rPr>
          <w:rFonts w:ascii="微軟正黑體" w:eastAsia="微軟正黑體" w:hAnsi="微軟正黑體" w:cs="Arial" w:hint="eastAsia"/>
          <w:b/>
          <w:bCs/>
          <w:lang w:eastAsia="zh-TW"/>
        </w:rPr>
        <w:t>七</w:t>
      </w:r>
      <w:r w:rsidRPr="00416CC0">
        <w:rPr>
          <w:rFonts w:ascii="微軟正黑體" w:eastAsia="微軟正黑體" w:hAnsi="微軟正黑體" w:cs="Arial" w:hint="eastAsia"/>
          <w:b/>
          <w:bCs/>
          <w:lang w:eastAsia="zh-TW"/>
        </w:rPr>
        <w:t>類</w:t>
      </w:r>
      <w:r w:rsidR="00653AD0" w:rsidRPr="00416CC0">
        <w:rPr>
          <w:rFonts w:ascii="微軟正黑體" w:eastAsia="微軟正黑體" w:hAnsi="微軟正黑體" w:cs="Arial" w:hint="eastAsia"/>
          <w:b/>
          <w:bCs/>
          <w:lang w:eastAsia="zh-TW"/>
        </w:rPr>
        <w:t>以及第</w:t>
      </w:r>
      <w:r w:rsidR="00DB637E" w:rsidRPr="00416CC0">
        <w:rPr>
          <w:rFonts w:ascii="微軟正黑體" w:eastAsia="微軟正黑體" w:hAnsi="微軟正黑體" w:cs="Arial" w:hint="eastAsia"/>
          <w:b/>
          <w:bCs/>
          <w:lang w:eastAsia="zh-TW"/>
        </w:rPr>
        <w:t>九</w:t>
      </w:r>
      <w:r w:rsidR="00653AD0" w:rsidRPr="00416CC0">
        <w:rPr>
          <w:rFonts w:ascii="微軟正黑體" w:eastAsia="微軟正黑體" w:hAnsi="微軟正黑體" w:cs="Arial" w:hint="eastAsia"/>
          <w:b/>
          <w:bCs/>
          <w:lang w:eastAsia="zh-TW"/>
        </w:rPr>
        <w:t>類</w:t>
      </w:r>
      <w:r w:rsidRPr="00416CC0">
        <w:rPr>
          <w:rFonts w:ascii="微軟正黑體" w:eastAsia="微軟正黑體" w:hAnsi="微軟正黑體" w:cs="Arial" w:hint="eastAsia"/>
          <w:lang w:eastAsia="zh-TW"/>
        </w:rPr>
        <w:t>(</w:t>
      </w:r>
      <w:r w:rsidR="001D5784" w:rsidRPr="00416CC0">
        <w:rPr>
          <w:rFonts w:ascii="微軟正黑體" w:eastAsia="微軟正黑體" w:hAnsi="微軟正黑體" w:cs="Arial" w:hint="eastAsia"/>
          <w:b/>
          <w:u w:val="single"/>
          <w:lang w:eastAsia="zh-TW"/>
        </w:rPr>
        <w:t>文化與都市景觀類</w:t>
      </w:r>
      <w:r w:rsidR="00790449" w:rsidRPr="00416CC0">
        <w:rPr>
          <w:rFonts w:ascii="微軟正黑體" w:eastAsia="微軟正黑體" w:hAnsi="微軟正黑體" w:hint="eastAsia"/>
          <w:b/>
          <w:lang w:eastAsia="zh-TW"/>
        </w:rPr>
        <w:t>、</w:t>
      </w:r>
      <w:r w:rsidR="001D5784" w:rsidRPr="00416CC0">
        <w:rPr>
          <w:rFonts w:ascii="微軟正黑體" w:eastAsia="微軟正黑體" w:hAnsi="微軟正黑體" w:cs="Arial" w:hint="eastAsia"/>
          <w:b/>
          <w:u w:val="single"/>
          <w:lang w:eastAsia="zh-TW"/>
        </w:rPr>
        <w:t>農漁村落產業</w:t>
      </w:r>
      <w:proofErr w:type="gramStart"/>
      <w:r w:rsidR="001D5784" w:rsidRPr="00416CC0">
        <w:rPr>
          <w:rFonts w:ascii="微軟正黑體" w:eastAsia="微軟正黑體" w:hAnsi="微軟正黑體" w:cs="Arial" w:hint="eastAsia"/>
          <w:b/>
          <w:u w:val="single"/>
          <w:lang w:eastAsia="zh-TW"/>
        </w:rPr>
        <w:t>地景類</w:t>
      </w:r>
      <w:proofErr w:type="gramEnd"/>
      <w:r w:rsidR="00CB2938" w:rsidRPr="00416CC0">
        <w:rPr>
          <w:rFonts w:ascii="微軟正黑體" w:eastAsia="微軟正黑體" w:hAnsi="微軟正黑體" w:hint="eastAsia"/>
          <w:b/>
          <w:lang w:eastAsia="zh-TW"/>
        </w:rPr>
        <w:t>、</w:t>
      </w:r>
      <w:r w:rsidR="001D5784" w:rsidRPr="00416CC0">
        <w:rPr>
          <w:rFonts w:ascii="微軟正黑體" w:eastAsia="微軟正黑體" w:hAnsi="微軟正黑體" w:cs="Arial" w:hint="eastAsia"/>
          <w:b/>
          <w:u w:val="single"/>
          <w:lang w:eastAsia="zh-TW"/>
        </w:rPr>
        <w:t>綠色基礎設施類</w:t>
      </w:r>
      <w:r w:rsidR="00CB2938" w:rsidRPr="00416CC0">
        <w:rPr>
          <w:rFonts w:ascii="微軟正黑體" w:eastAsia="微軟正黑體" w:hAnsi="微軟正黑體" w:hint="eastAsia"/>
          <w:b/>
          <w:lang w:eastAsia="zh-TW"/>
        </w:rPr>
        <w:t>、</w:t>
      </w:r>
      <w:r w:rsidR="001D5784" w:rsidRPr="00416CC0">
        <w:rPr>
          <w:rFonts w:ascii="微軟正黑體" w:eastAsia="微軟正黑體" w:hAnsi="微軟正黑體" w:hint="eastAsia"/>
          <w:b/>
          <w:u w:val="single"/>
          <w:lang w:eastAsia="zh-TW"/>
        </w:rPr>
        <w:t>自然保育類</w:t>
      </w:r>
      <w:r w:rsidR="00790449" w:rsidRPr="00416CC0">
        <w:rPr>
          <w:rFonts w:ascii="微軟正黑體" w:eastAsia="微軟正黑體" w:hAnsi="微軟正黑體" w:hint="eastAsia"/>
          <w:b/>
          <w:lang w:eastAsia="zh-TW"/>
        </w:rPr>
        <w:t>、</w:t>
      </w:r>
      <w:r w:rsidR="001D5784" w:rsidRPr="00416CC0">
        <w:rPr>
          <w:rFonts w:ascii="微軟正黑體" w:eastAsia="微軟正黑體" w:hAnsi="微軟正黑體" w:hint="eastAsia"/>
          <w:b/>
          <w:u w:val="single"/>
          <w:lang w:eastAsia="zh-TW"/>
        </w:rPr>
        <w:t>公園與公共開放</w:t>
      </w:r>
      <w:r w:rsidR="001D5784" w:rsidRPr="00DB637E">
        <w:rPr>
          <w:rFonts w:ascii="微軟正黑體" w:eastAsia="微軟正黑體" w:hAnsi="微軟正黑體" w:hint="eastAsia"/>
          <w:b/>
          <w:u w:val="single"/>
          <w:lang w:eastAsia="zh-TW"/>
        </w:rPr>
        <w:t>空間類</w:t>
      </w:r>
      <w:r w:rsidR="00E34991" w:rsidRPr="00DB637E">
        <w:rPr>
          <w:rFonts w:ascii="微軟正黑體" w:eastAsia="微軟正黑體" w:hAnsi="微軟正黑體" w:cs="Arial" w:hint="eastAsia"/>
          <w:b/>
          <w:lang w:eastAsia="zh-TW"/>
        </w:rPr>
        <w:t>、</w:t>
      </w:r>
      <w:r w:rsidR="001D5784" w:rsidRPr="00DB637E">
        <w:rPr>
          <w:rFonts w:ascii="微軟正黑體" w:eastAsia="微軟正黑體" w:hAnsi="微軟正黑體" w:cs="Arial" w:hint="eastAsia"/>
          <w:b/>
          <w:u w:val="single"/>
          <w:lang w:eastAsia="zh-TW"/>
        </w:rPr>
        <w:t>住宅社區與垂直綠化類</w:t>
      </w:r>
      <w:r w:rsidR="00B64A26" w:rsidRPr="00DB637E">
        <w:rPr>
          <w:rFonts w:ascii="微軟正黑體" w:eastAsia="微軟正黑體" w:hAnsi="微軟正黑體" w:hint="eastAsia"/>
          <w:b/>
          <w:lang w:eastAsia="zh-TW"/>
        </w:rPr>
        <w:t>、</w:t>
      </w:r>
      <w:r w:rsidR="001D5784" w:rsidRPr="00DB637E">
        <w:rPr>
          <w:rFonts w:ascii="微軟正黑體" w:eastAsia="微軟正黑體" w:hAnsi="微軟正黑體" w:cs="Arial" w:hint="eastAsia"/>
          <w:b/>
          <w:u w:val="single"/>
          <w:lang w:eastAsia="zh-TW"/>
        </w:rPr>
        <w:t>工商業與園區類</w:t>
      </w:r>
      <w:r w:rsidR="001D5784" w:rsidRPr="00DB637E">
        <w:rPr>
          <w:rFonts w:ascii="微軟正黑體" w:eastAsia="微軟正黑體" w:hAnsi="微軟正黑體" w:hint="eastAsia"/>
          <w:b/>
          <w:lang w:eastAsia="zh-TW"/>
        </w:rPr>
        <w:t>、</w:t>
      </w:r>
      <w:r w:rsidR="001D5784" w:rsidRPr="00DB637E">
        <w:rPr>
          <w:rFonts w:ascii="微軟正黑體" w:eastAsia="微軟正黑體" w:hAnsi="微軟正黑體" w:cs="Arial" w:hint="eastAsia"/>
          <w:b/>
          <w:u w:val="single"/>
          <w:lang w:eastAsia="zh-TW"/>
        </w:rPr>
        <w:t>特殊類</w:t>
      </w:r>
      <w:r w:rsidR="0051736B" w:rsidRPr="00DB637E">
        <w:rPr>
          <w:rFonts w:ascii="微軟正黑體" w:eastAsia="微軟正黑體" w:hAnsi="微軟正黑體" w:cs="Arial" w:hint="eastAsia"/>
          <w:lang w:eastAsia="zh-TW"/>
        </w:rPr>
        <w:t>)</w:t>
      </w:r>
      <w:r w:rsidR="00790449" w:rsidRPr="00DB637E">
        <w:rPr>
          <w:rFonts w:ascii="微軟正黑體" w:eastAsia="微軟正黑體" w:hAnsi="微軟正黑體" w:hint="eastAsia"/>
          <w:b/>
          <w:lang w:eastAsia="zh-TW"/>
        </w:rPr>
        <w:t>：</w:t>
      </w:r>
    </w:p>
    <w:p w14:paraId="5C1C576A" w14:textId="446BAD90" w:rsidR="00FB514F" w:rsidRPr="00E525A1" w:rsidRDefault="000C262F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報名表：</w:t>
      </w:r>
    </w:p>
    <w:p w14:paraId="46527518" w14:textId="7A5677BF" w:rsidR="008076A9" w:rsidRPr="00E34991" w:rsidRDefault="00C55B67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/>
        <w:jc w:val="both"/>
        <w:outlineLvl w:val="1"/>
        <w:rPr>
          <w:rFonts w:ascii="微軟正黑體" w:eastAsia="微軟正黑體" w:hAnsi="微軟正黑體" w:cs="Arial"/>
          <w:b/>
          <w:strike/>
          <w:color w:val="000000" w:themeColor="text1"/>
          <w:lang w:eastAsia="zh-TW"/>
        </w:rPr>
      </w:pPr>
      <w:r w:rsidRPr="00E34991">
        <w:rPr>
          <w:rFonts w:ascii="微軟正黑體" w:eastAsia="微軟正黑體" w:hAnsi="微軟正黑體" w:hint="eastAsia"/>
          <w:color w:val="000000" w:themeColor="text1"/>
          <w:lang w:eastAsia="zh-TW"/>
        </w:rPr>
        <w:t>請於報名頁面(網址：</w:t>
      </w:r>
      <w:r w:rsidR="00523643">
        <w:fldChar w:fldCharType="begin"/>
      </w:r>
      <w:r w:rsidR="00523643">
        <w:instrText>HYPERLINK "https://www.landscape.org.tw/award/about_award"</w:instrText>
      </w:r>
      <w:r w:rsidR="00523643">
        <w:fldChar w:fldCharType="separate"/>
      </w:r>
      <w:r w:rsidR="00063992" w:rsidRPr="00063992">
        <w:rPr>
          <w:rStyle w:val="ab"/>
          <w:rFonts w:ascii="微軟正黑體" w:eastAsia="微軟正黑體" w:hAnsi="微軟正黑體"/>
          <w:sz w:val="20"/>
          <w:szCs w:val="20"/>
          <w:lang w:eastAsia="zh-TW"/>
        </w:rPr>
        <w:t>https://www.landscape.org.tw/award/about_award</w:t>
      </w:r>
      <w:r w:rsidR="00523643">
        <w:rPr>
          <w:rStyle w:val="ab"/>
          <w:rFonts w:ascii="微軟正黑體" w:eastAsia="微軟正黑體" w:hAnsi="微軟正黑體"/>
          <w:sz w:val="20"/>
          <w:szCs w:val="20"/>
          <w:lang w:eastAsia="zh-TW"/>
        </w:rPr>
        <w:fldChar w:fldCharType="end"/>
      </w:r>
      <w:r w:rsidRPr="00E34991">
        <w:rPr>
          <w:rFonts w:ascii="微軟正黑體" w:eastAsia="微軟正黑體" w:hAnsi="微軟正黑體" w:hint="eastAsia"/>
          <w:color w:val="000000" w:themeColor="text1"/>
          <w:lang w:eastAsia="zh-TW"/>
        </w:rPr>
        <w:t>)填寫所需各項參賽基本資料</w:t>
      </w:r>
      <w:r w:rsidR="00B41F46">
        <w:rPr>
          <w:rFonts w:ascii="微軟正黑體" w:eastAsia="微軟正黑體" w:hAnsi="微軟正黑體" w:hint="eastAsia"/>
          <w:color w:val="000000" w:themeColor="text1"/>
          <w:lang w:eastAsia="zh-TW"/>
        </w:rPr>
        <w:t>，並上傳相關繳件資料</w:t>
      </w:r>
      <w:r w:rsidRPr="00E34991">
        <w:rPr>
          <w:rFonts w:ascii="微軟正黑體" w:eastAsia="微軟正黑體" w:hAnsi="微軟正黑體" w:hint="eastAsia"/>
          <w:color w:val="000000" w:themeColor="text1"/>
          <w:lang w:eastAsia="zh-TW"/>
        </w:rPr>
        <w:t>，</w:t>
      </w:r>
      <w:r w:rsidRPr="00E3499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一件作品填寫一份報名表。</w:t>
      </w:r>
    </w:p>
    <w:p w14:paraId="6462EFA9" w14:textId="77777777" w:rsidR="008076A9" w:rsidRPr="00135928" w:rsidRDefault="0051736B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作品說明(PDF檔案)</w:t>
      </w:r>
      <w:r w:rsidR="00790449" w:rsidRPr="00135928">
        <w:rPr>
          <w:rFonts w:ascii="微軟正黑體" w:eastAsia="微軟正黑體" w:hAnsi="微軟正黑體" w:hint="eastAsia"/>
          <w:b/>
          <w:lang w:eastAsia="zh-TW"/>
        </w:rPr>
        <w:t>：</w:t>
      </w:r>
    </w:p>
    <w:p w14:paraId="42910D59" w14:textId="2EF6D669" w:rsidR="008076A9" w:rsidRPr="00135928" w:rsidRDefault="00EE5D9B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此為書面審查主要內容</w:t>
      </w:r>
      <w:r w:rsidRPr="00135928">
        <w:rPr>
          <w:rFonts w:ascii="微軟正黑體" w:eastAsia="微軟正黑體" w:hAnsi="微軟正黑體" w:cs="Arial" w:hint="eastAsia"/>
          <w:lang w:eastAsia="zh-TW"/>
        </w:rPr>
        <w:t>，應以文字與圖面配合，簡潔有效呈現作品的背景</w:t>
      </w:r>
      <w:r w:rsidRPr="00135928">
        <w:rPr>
          <w:rFonts w:ascii="微軟正黑體" w:eastAsia="微軟正黑體" w:hAnsi="微軟正黑體" w:hint="eastAsia"/>
          <w:lang w:eastAsia="zh-TW"/>
        </w:rPr>
        <w:t>、內容及優良成效</w:t>
      </w:r>
      <w:r w:rsidRPr="00135928">
        <w:rPr>
          <w:rFonts w:ascii="微軟正黑體" w:eastAsia="微軟正黑體" w:hAnsi="微軟正黑體" w:cs="微軟正黑體" w:hint="eastAsia"/>
          <w:lang w:eastAsia="zh-TW"/>
        </w:rPr>
        <w:t>。</w:t>
      </w:r>
      <w:r w:rsidR="00112676" w:rsidRPr="00135928">
        <w:rPr>
          <w:rFonts w:ascii="微軟正黑體" w:eastAsia="微軟正黑體" w:hAnsi="微軟正黑體" w:cs="微軟正黑體" w:hint="eastAsia"/>
          <w:lang w:eastAsia="zh-TW"/>
        </w:rPr>
        <w:t>此部分內容</w:t>
      </w:r>
      <w:r w:rsidR="00112676" w:rsidRPr="00135928">
        <w:rPr>
          <w:rFonts w:ascii="微軟正黑體" w:eastAsia="微軟正黑體" w:hAnsi="微軟正黑體" w:hint="eastAsia"/>
          <w:lang w:eastAsia="zh-TW"/>
        </w:rPr>
        <w:t>原</w:t>
      </w:r>
      <w:r w:rsidR="00112676" w:rsidRPr="00523643">
        <w:rPr>
          <w:rFonts w:ascii="微軟正黑體" w:eastAsia="微軟正黑體" w:hAnsi="微軟正黑體" w:hint="eastAsia"/>
          <w:lang w:eastAsia="zh-TW"/>
        </w:rPr>
        <w:t>則</w:t>
      </w:r>
      <w:proofErr w:type="gramStart"/>
      <w:r w:rsidR="000E086C" w:rsidRPr="00523643">
        <w:rPr>
          <w:rFonts w:ascii="微軟正黑體" w:eastAsia="微軟正黑體" w:hAnsi="微軟正黑體" w:hint="eastAsia"/>
          <w:lang w:eastAsia="zh-TW"/>
        </w:rPr>
        <w:t>採</w:t>
      </w:r>
      <w:proofErr w:type="gramEnd"/>
      <w:r w:rsidR="00112676" w:rsidRPr="00523643">
        <w:rPr>
          <w:rFonts w:ascii="微軟正黑體" w:eastAsia="微軟正黑體" w:hAnsi="微軟正黑體" w:hint="eastAsia"/>
          <w:lang w:eastAsia="zh-TW"/>
        </w:rPr>
        <w:t>A4大小</w:t>
      </w:r>
      <w:r w:rsidR="00C16C99" w:rsidRPr="00523643">
        <w:rPr>
          <w:rFonts w:ascii="微軟正黑體" w:eastAsia="微軟正黑體" w:hAnsi="微軟正黑體" w:hint="eastAsia"/>
          <w:color w:val="000000" w:themeColor="text1"/>
          <w:lang w:eastAsia="zh-TW"/>
        </w:rPr>
        <w:t>橫式</w:t>
      </w:r>
      <w:r w:rsidR="00112676" w:rsidRPr="00523643">
        <w:rPr>
          <w:rFonts w:ascii="微軟正黑體" w:eastAsia="微軟正黑體" w:hAnsi="微軟正黑體" w:hint="eastAsia"/>
          <w:lang w:eastAsia="zh-TW"/>
        </w:rPr>
        <w:t>1</w:t>
      </w:r>
      <w:r w:rsidR="00112676" w:rsidRPr="00523643">
        <w:rPr>
          <w:rFonts w:ascii="微軟正黑體" w:eastAsia="微軟正黑體" w:hAnsi="微軟正黑體"/>
          <w:lang w:eastAsia="zh-TW"/>
        </w:rPr>
        <w:t>0-15</w:t>
      </w:r>
      <w:r w:rsidR="00112676" w:rsidRPr="00523643">
        <w:rPr>
          <w:rFonts w:ascii="微軟正黑體" w:eastAsia="微軟正黑體" w:hAnsi="微軟正黑體" w:hint="eastAsia"/>
          <w:lang w:eastAsia="zh-TW"/>
        </w:rPr>
        <w:t>頁</w:t>
      </w:r>
      <w:r w:rsidR="00112676" w:rsidRPr="00135928">
        <w:rPr>
          <w:rFonts w:ascii="微軟正黑體" w:eastAsia="微軟正黑體" w:hAnsi="微軟正黑體" w:hint="eastAsia"/>
          <w:lang w:eastAsia="zh-TW"/>
        </w:rPr>
        <w:t>，</w:t>
      </w:r>
      <w:r w:rsidR="00965212">
        <w:rPr>
          <w:rFonts w:ascii="微軟正黑體" w:eastAsia="微軟正黑體" w:hAnsi="微軟正黑體" w:hint="eastAsia"/>
          <w:lang w:eastAsia="zh-TW"/>
        </w:rPr>
        <w:t>以</w:t>
      </w:r>
      <w:r w:rsidR="008E29E9" w:rsidRPr="00135928">
        <w:rPr>
          <w:rFonts w:ascii="微軟正黑體" w:eastAsia="微軟正黑體" w:hAnsi="微軟正黑體" w:hint="eastAsia"/>
          <w:lang w:eastAsia="zh-TW"/>
        </w:rPr>
        <w:t>20</w:t>
      </w:r>
      <w:r w:rsidR="00112676" w:rsidRPr="00135928">
        <w:rPr>
          <w:rFonts w:ascii="微軟正黑體" w:eastAsia="微軟正黑體" w:hAnsi="微軟正黑體" w:hint="eastAsia"/>
          <w:lang w:eastAsia="zh-TW"/>
        </w:rPr>
        <w:t>頁</w:t>
      </w:r>
      <w:r w:rsidR="00965212">
        <w:rPr>
          <w:rFonts w:ascii="微軟正黑體" w:eastAsia="微軟正黑體" w:hAnsi="微軟正黑體" w:hint="eastAsia"/>
          <w:lang w:eastAsia="zh-TW"/>
        </w:rPr>
        <w:t>為限</w:t>
      </w:r>
      <w:r w:rsidR="00112676"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="0051736B" w:rsidRPr="00135928">
        <w:rPr>
          <w:rFonts w:ascii="微軟正黑體" w:eastAsia="微軟正黑體" w:hAnsi="微軟正黑體" w:hint="eastAsia"/>
          <w:lang w:eastAsia="zh-TW"/>
        </w:rPr>
        <w:t>內容包括下列</w:t>
      </w:r>
      <w:r w:rsidR="0077619B">
        <w:rPr>
          <w:rFonts w:ascii="微軟正黑體" w:eastAsia="微軟正黑體" w:hAnsi="微軟正黑體" w:hint="eastAsia"/>
          <w:lang w:eastAsia="zh-TW"/>
        </w:rPr>
        <w:t>：</w:t>
      </w:r>
    </w:p>
    <w:p w14:paraId="51B9D8D6" w14:textId="57D161BD" w:rsidR="008076A9" w:rsidRPr="00135928" w:rsidRDefault="00BE5B3A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計畫名稱</w:t>
      </w:r>
      <w:r w:rsidR="00401AAA" w:rsidRPr="00401AAA">
        <w:rPr>
          <w:rFonts w:ascii="微軟正黑體" w:eastAsia="微軟正黑體" w:hAnsi="微軟正黑體" w:hint="eastAsia"/>
          <w:b/>
          <w:color w:val="FF0000"/>
          <w:lang w:eastAsia="zh-TW"/>
        </w:rPr>
        <w:t xml:space="preserve"> </w:t>
      </w:r>
      <w:r w:rsidR="002F63EF" w:rsidRPr="00401AAA">
        <w:rPr>
          <w:rFonts w:ascii="微軟正黑體" w:eastAsia="微軟正黑體" w:hAnsi="微軟正黑體" w:hint="eastAsia"/>
          <w:b/>
          <w:color w:val="FF0000"/>
          <w:lang w:eastAsia="zh-TW"/>
        </w:rPr>
        <w:t>(需與報名表一致)</w:t>
      </w:r>
    </w:p>
    <w:p w14:paraId="61C06AD9" w14:textId="77777777" w:rsidR="008076A9" w:rsidRPr="00135928" w:rsidRDefault="00EE5D9B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計畫緣起</w:t>
      </w:r>
      <w:r w:rsidR="00D1317D" w:rsidRPr="00135928">
        <w:rPr>
          <w:rFonts w:ascii="微軟正黑體" w:eastAsia="微軟正黑體" w:hAnsi="微軟正黑體" w:hint="eastAsia"/>
          <w:b/>
          <w:lang w:eastAsia="zh-TW"/>
        </w:rPr>
        <w:t xml:space="preserve"> </w:t>
      </w:r>
      <w:r w:rsidR="00D1317D" w:rsidRPr="00135928">
        <w:rPr>
          <w:rFonts w:ascii="微軟正黑體" w:eastAsia="微軟正黑體" w:hAnsi="微軟正黑體" w:hint="eastAsia"/>
          <w:lang w:eastAsia="zh-TW"/>
        </w:rPr>
        <w:t>(</w:t>
      </w:r>
      <w:r w:rsidR="0069074C" w:rsidRPr="00135928">
        <w:rPr>
          <w:rFonts w:ascii="微軟正黑體" w:eastAsia="微軟正黑體" w:hAnsi="微軟正黑體" w:hint="eastAsia"/>
          <w:lang w:eastAsia="zh-TW"/>
        </w:rPr>
        <w:t>推動或產生這個計畫的背景與緣起)</w:t>
      </w:r>
    </w:p>
    <w:p w14:paraId="2DCFF042" w14:textId="77777777" w:rsidR="008076A9" w:rsidRPr="00135928" w:rsidRDefault="00EE5D9B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計畫目的</w:t>
      </w:r>
      <w:r w:rsidRPr="00135928">
        <w:rPr>
          <w:rFonts w:ascii="微軟正黑體" w:eastAsia="微軟正黑體" w:hAnsi="微軟正黑體"/>
          <w:b/>
          <w:lang w:eastAsia="zh-TW"/>
        </w:rPr>
        <w:t xml:space="preserve"> </w:t>
      </w:r>
      <w:r w:rsidR="0069074C" w:rsidRPr="00135928">
        <w:rPr>
          <w:rFonts w:ascii="微軟正黑體" w:eastAsia="微軟正黑體" w:hAnsi="微軟正黑體" w:hint="eastAsia"/>
          <w:lang w:eastAsia="zh-TW"/>
        </w:rPr>
        <w:t>(計畫所希望達到的目的)</w:t>
      </w:r>
    </w:p>
    <w:p w14:paraId="1D40DD42" w14:textId="77777777" w:rsidR="008076A9" w:rsidRPr="00135928" w:rsidRDefault="0069074C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計畫區位</w:t>
      </w:r>
      <w:r w:rsidRPr="00135928">
        <w:rPr>
          <w:rFonts w:ascii="微軟正黑體" w:eastAsia="微軟正黑體" w:hAnsi="微軟正黑體" w:cs="Arial" w:hint="eastAsia"/>
          <w:lang w:eastAsia="zh-TW"/>
        </w:rPr>
        <w:t>、</w:t>
      </w:r>
      <w:r w:rsidRPr="00135928">
        <w:rPr>
          <w:rFonts w:ascii="微軟正黑體" w:eastAsia="微軟正黑體" w:hAnsi="微軟正黑體" w:hint="eastAsia"/>
          <w:b/>
          <w:lang w:eastAsia="zh-TW"/>
        </w:rPr>
        <w:t>地點</w:t>
      </w:r>
      <w:r w:rsidRPr="00135928">
        <w:rPr>
          <w:rFonts w:ascii="微軟正黑體" w:eastAsia="微軟正黑體" w:hAnsi="微軟正黑體" w:cs="Arial" w:hint="eastAsia"/>
          <w:lang w:eastAsia="zh-TW"/>
        </w:rPr>
        <w:t>、</w:t>
      </w:r>
      <w:r w:rsidRPr="00135928">
        <w:rPr>
          <w:rFonts w:ascii="微軟正黑體" w:eastAsia="微軟正黑體" w:hAnsi="微軟正黑體" w:hint="eastAsia"/>
          <w:b/>
          <w:lang w:eastAsia="zh-TW"/>
        </w:rPr>
        <w:t>面積規模</w:t>
      </w:r>
      <w:r w:rsidRPr="00135928">
        <w:rPr>
          <w:rFonts w:ascii="微軟正黑體" w:eastAsia="微軟正黑體" w:hAnsi="微軟正黑體" w:cs="Arial" w:hint="eastAsia"/>
          <w:lang w:eastAsia="zh-TW"/>
        </w:rPr>
        <w:t>、</w:t>
      </w:r>
      <w:r w:rsidRPr="00135928">
        <w:rPr>
          <w:rFonts w:ascii="微軟正黑體" w:eastAsia="微軟正黑體" w:hAnsi="微軟正黑體" w:hint="eastAsia"/>
          <w:b/>
          <w:lang w:eastAsia="zh-TW"/>
        </w:rPr>
        <w:t>期程起訖</w:t>
      </w:r>
      <w:r w:rsidR="00001890" w:rsidRPr="00135928">
        <w:rPr>
          <w:rFonts w:ascii="微軟正黑體" w:eastAsia="微軟正黑體" w:hAnsi="微軟正黑體" w:hint="eastAsia"/>
          <w:b/>
          <w:lang w:eastAsia="zh-TW"/>
        </w:rPr>
        <w:t xml:space="preserve"> </w:t>
      </w:r>
      <w:r w:rsidR="00001890" w:rsidRPr="00135928">
        <w:rPr>
          <w:rFonts w:ascii="微軟正黑體" w:eastAsia="微軟正黑體" w:hAnsi="微軟正黑體" w:hint="eastAsia"/>
          <w:lang w:eastAsia="zh-TW"/>
        </w:rPr>
        <w:t>(以圖面及數據資料輔助)</w:t>
      </w:r>
    </w:p>
    <w:p w14:paraId="5C74F92D" w14:textId="77777777" w:rsidR="008076A9" w:rsidRPr="00135928" w:rsidRDefault="00D1317D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計畫的背景條件</w:t>
      </w:r>
      <w:r w:rsidR="0069074C" w:rsidRPr="00135928">
        <w:rPr>
          <w:rFonts w:ascii="微軟正黑體" w:eastAsia="微軟正黑體" w:hAnsi="微軟正黑體" w:hint="eastAsia"/>
          <w:lang w:eastAsia="zh-TW"/>
        </w:rPr>
        <w:t>(計畫本身的背景因素、議題、挑戰</w:t>
      </w:r>
      <w:r w:rsidR="0069074C"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="0069074C" w:rsidRPr="00135928">
        <w:rPr>
          <w:rFonts w:ascii="微軟正黑體" w:eastAsia="微軟正黑體" w:hAnsi="微軟正黑體" w:hint="eastAsia"/>
          <w:lang w:eastAsia="zh-TW"/>
        </w:rPr>
        <w:t>以及計畫所在地區的環境、社會、文化、經濟等條件因素與特性)</w:t>
      </w:r>
    </w:p>
    <w:p w14:paraId="0E882923" w14:textId="77777777" w:rsidR="008076A9" w:rsidRPr="00135928" w:rsidRDefault="00EE5D9B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規劃設計</w:t>
      </w:r>
      <w:r w:rsidR="00852B06" w:rsidRPr="00135928">
        <w:rPr>
          <w:rFonts w:ascii="微軟正黑體" w:eastAsia="微軟正黑體" w:hAnsi="微軟正黑體" w:hint="eastAsia"/>
          <w:b/>
          <w:lang w:eastAsia="zh-TW"/>
        </w:rPr>
        <w:t>訴求</w:t>
      </w:r>
      <w:r w:rsidRPr="00135928">
        <w:rPr>
          <w:rFonts w:ascii="微軟正黑體" w:eastAsia="微軟正黑體" w:hAnsi="微軟正黑體" w:hint="eastAsia"/>
          <w:b/>
          <w:lang w:eastAsia="zh-TW"/>
        </w:rPr>
        <w:t>重點</w:t>
      </w:r>
      <w:r w:rsidR="00852B06" w:rsidRPr="00135928">
        <w:rPr>
          <w:rFonts w:ascii="微軟正黑體" w:eastAsia="微軟正黑體" w:hAnsi="微軟正黑體" w:hint="eastAsia"/>
          <w:lang w:eastAsia="zh-TW"/>
        </w:rPr>
        <w:t>(此部分應具體而明確</w:t>
      </w:r>
      <w:r w:rsidR="00852B06" w:rsidRPr="00135928">
        <w:rPr>
          <w:rFonts w:ascii="微軟正黑體" w:eastAsia="微軟正黑體" w:hAnsi="微軟正黑體" w:cs="Arial" w:hint="eastAsia"/>
          <w:lang w:eastAsia="zh-TW"/>
        </w:rPr>
        <w:t>，建議以列舉式表達，要與</w:t>
      </w:r>
      <w:r w:rsidR="0069074C" w:rsidRPr="00135928">
        <w:rPr>
          <w:rFonts w:ascii="微軟正黑體" w:eastAsia="微軟正黑體" w:hAnsi="微軟正黑體" w:cs="Arial" w:hint="eastAsia"/>
          <w:lang w:eastAsia="zh-TW"/>
        </w:rPr>
        <w:t>前述</w:t>
      </w:r>
      <w:r w:rsidR="00852B06" w:rsidRPr="00135928">
        <w:rPr>
          <w:rFonts w:ascii="微軟正黑體" w:eastAsia="微軟正黑體" w:hAnsi="微軟正黑體" w:cs="Arial" w:hint="eastAsia"/>
          <w:lang w:eastAsia="zh-TW"/>
        </w:rPr>
        <w:t>計畫目的呼應，並且能經由實質成果內容檢視印證</w:t>
      </w:r>
      <w:r w:rsidR="00001890" w:rsidRPr="00135928">
        <w:rPr>
          <w:rFonts w:ascii="微軟正黑體" w:eastAsia="微軟正黑體" w:hAnsi="微軟正黑體" w:cs="微軟正黑體" w:hint="eastAsia"/>
          <w:lang w:eastAsia="zh-TW"/>
        </w:rPr>
        <w:t>。相關規劃設計</w:t>
      </w:r>
      <w:r w:rsidR="00D03553" w:rsidRPr="00135928">
        <w:rPr>
          <w:rFonts w:ascii="微軟正黑體" w:eastAsia="微軟正黑體" w:hAnsi="微軟正黑體" w:cs="微軟正黑體" w:hint="eastAsia"/>
          <w:lang w:eastAsia="zh-TW"/>
        </w:rPr>
        <w:t>的構想</w:t>
      </w:r>
      <w:r w:rsidR="00001890" w:rsidRPr="00135928">
        <w:rPr>
          <w:rFonts w:ascii="微軟正黑體" w:eastAsia="微軟正黑體" w:hAnsi="微軟正黑體" w:cs="微軟正黑體" w:hint="eastAsia"/>
          <w:lang w:eastAsia="zh-TW"/>
        </w:rPr>
        <w:t>圖說可呈現於此</w:t>
      </w:r>
      <w:r w:rsidR="00852B06" w:rsidRPr="00135928">
        <w:rPr>
          <w:rFonts w:ascii="微軟正黑體" w:eastAsia="微軟正黑體" w:hAnsi="微軟正黑體" w:cs="Arial" w:hint="eastAsia"/>
          <w:lang w:eastAsia="zh-TW"/>
        </w:rPr>
        <w:t>)</w:t>
      </w:r>
    </w:p>
    <w:p w14:paraId="189EEBE0" w14:textId="38163A79" w:rsidR="008076A9" w:rsidRPr="00135928" w:rsidRDefault="00852B06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實質成果內容</w:t>
      </w:r>
      <w:r w:rsidRPr="00135928">
        <w:rPr>
          <w:rFonts w:ascii="微軟正黑體" w:eastAsia="微軟正黑體" w:hAnsi="微軟正黑體" w:hint="eastAsia"/>
          <w:lang w:eastAsia="zh-TW"/>
        </w:rPr>
        <w:t>(此部分</w:t>
      </w:r>
      <w:r w:rsidR="0069074C" w:rsidRPr="00135928">
        <w:rPr>
          <w:rFonts w:ascii="微軟正黑體" w:eastAsia="微軟正黑體" w:hAnsi="微軟正黑體" w:hint="eastAsia"/>
          <w:lang w:eastAsia="zh-TW"/>
        </w:rPr>
        <w:t>是審查的重點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Pr="00135928">
        <w:rPr>
          <w:rFonts w:ascii="微軟正黑體" w:eastAsia="微軟正黑體" w:hAnsi="微軟正黑體" w:hint="eastAsia"/>
          <w:lang w:eastAsia="zh-TW"/>
        </w:rPr>
        <w:t>應具體而明確</w:t>
      </w:r>
      <w:r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並以照片圖說結合文字，</w:t>
      </w:r>
      <w:r w:rsidRPr="00135928">
        <w:rPr>
          <w:rFonts w:ascii="微軟正黑體" w:eastAsia="微軟正黑體" w:hAnsi="微軟正黑體" w:cs="Arial" w:hint="eastAsia"/>
          <w:lang w:eastAsia="zh-TW"/>
        </w:rPr>
        <w:t>列舉本計畫</w:t>
      </w:r>
      <w:r w:rsidR="001212F2" w:rsidRPr="00135928">
        <w:rPr>
          <w:rFonts w:ascii="微軟正黑體" w:eastAsia="微軟正黑體" w:hAnsi="微軟正黑體" w:cs="Arial" w:hint="eastAsia"/>
          <w:lang w:eastAsia="zh-TW"/>
        </w:rPr>
        <w:t>的執行與</w:t>
      </w:r>
      <w:r w:rsidRPr="00135928">
        <w:rPr>
          <w:rFonts w:ascii="微軟正黑體" w:eastAsia="微軟正黑體" w:hAnsi="微軟正黑體" w:cs="Arial" w:hint="eastAsia"/>
          <w:lang w:eastAsia="zh-TW"/>
        </w:rPr>
        <w:t>實質的內</w:t>
      </w:r>
      <w:r w:rsidRPr="00354D67">
        <w:rPr>
          <w:rFonts w:ascii="微軟正黑體" w:eastAsia="微軟正黑體" w:hAnsi="微軟正黑體" w:cs="Arial" w:hint="eastAsia"/>
          <w:lang w:eastAsia="zh-TW"/>
        </w:rPr>
        <w:t>容成果</w:t>
      </w:r>
      <w:r w:rsidR="00001890" w:rsidRPr="00354D67">
        <w:rPr>
          <w:rFonts w:ascii="微軟正黑體" w:eastAsia="微軟正黑體" w:hAnsi="微軟正黑體" w:cs="微軟正黑體" w:hint="eastAsia"/>
          <w:lang w:eastAsia="zh-TW"/>
        </w:rPr>
        <w:t>。由於此為實質完</w:t>
      </w:r>
      <w:r w:rsidR="000E086C" w:rsidRPr="00354D67">
        <w:rPr>
          <w:rFonts w:ascii="微軟正黑體" w:eastAsia="微軟正黑體" w:hAnsi="微軟正黑體" w:cs="微軟正黑體" w:hint="eastAsia"/>
          <w:lang w:eastAsia="zh-TW"/>
        </w:rPr>
        <w:t>工</w:t>
      </w:r>
      <w:r w:rsidR="00001890" w:rsidRPr="00354D67">
        <w:rPr>
          <w:rFonts w:ascii="微軟正黑體" w:eastAsia="微軟正黑體" w:hAnsi="微軟正黑體" w:cs="微軟正黑體" w:hint="eastAsia"/>
          <w:lang w:eastAsia="zh-TW"/>
        </w:rPr>
        <w:t>之參賽計畫</w:t>
      </w:r>
      <w:r w:rsidR="00001890" w:rsidRPr="00354D67">
        <w:rPr>
          <w:rFonts w:ascii="微軟正黑體" w:eastAsia="微軟正黑體" w:hAnsi="微軟正黑體" w:cs="Arial" w:hint="eastAsia"/>
          <w:lang w:eastAsia="zh-TW"/>
        </w:rPr>
        <w:t>，</w:t>
      </w:r>
      <w:r w:rsidR="00D03553" w:rsidRPr="00354D67">
        <w:rPr>
          <w:rFonts w:ascii="微軟正黑體" w:eastAsia="微軟正黑體" w:hAnsi="微軟正黑體" w:cs="Arial" w:hint="eastAsia"/>
          <w:lang w:eastAsia="zh-TW"/>
        </w:rPr>
        <w:t>計畫</w:t>
      </w:r>
      <w:r w:rsidR="00001890" w:rsidRPr="00354D67">
        <w:rPr>
          <w:rFonts w:ascii="微軟正黑體" w:eastAsia="微軟正黑體" w:hAnsi="微軟正黑體" w:cs="Arial" w:hint="eastAsia"/>
          <w:lang w:eastAsia="zh-TW"/>
        </w:rPr>
        <w:t>成果的</w:t>
      </w:r>
      <w:r w:rsidR="005C2530" w:rsidRPr="00354D67">
        <w:rPr>
          <w:rFonts w:ascii="微軟正黑體" w:eastAsia="微軟正黑體" w:hAnsi="微軟正黑體" w:cs="Arial" w:hint="eastAsia"/>
          <w:lang w:eastAsia="zh-TW"/>
        </w:rPr>
        <w:t>呈現</w:t>
      </w:r>
      <w:r w:rsidR="00001890" w:rsidRPr="00354D67">
        <w:rPr>
          <w:rFonts w:ascii="微軟正黑體" w:eastAsia="微軟正黑體" w:hAnsi="微軟正黑體" w:cs="Arial" w:hint="eastAsia"/>
          <w:lang w:eastAsia="zh-TW"/>
        </w:rPr>
        <w:t>請</w:t>
      </w:r>
      <w:r w:rsidR="005C2530" w:rsidRPr="00354D67">
        <w:rPr>
          <w:rFonts w:ascii="微軟正黑體" w:eastAsia="微軟正黑體" w:hAnsi="微軟正黑體" w:cs="Arial" w:hint="eastAsia"/>
          <w:lang w:eastAsia="zh-TW"/>
        </w:rPr>
        <w:t>盡量採用</w:t>
      </w:r>
      <w:r w:rsidR="000E086C" w:rsidRPr="00354D67">
        <w:rPr>
          <w:rFonts w:ascii="微軟正黑體" w:eastAsia="微軟正黑體" w:hAnsi="微軟正黑體" w:cs="Arial" w:hint="eastAsia"/>
          <w:lang w:eastAsia="zh-TW"/>
        </w:rPr>
        <w:t>完工與使用</w:t>
      </w:r>
      <w:r w:rsidR="005C2530" w:rsidRPr="00354D67">
        <w:rPr>
          <w:rFonts w:ascii="微軟正黑體" w:eastAsia="微軟正黑體" w:hAnsi="微軟正黑體" w:cs="Arial" w:hint="eastAsia"/>
          <w:lang w:eastAsia="zh-TW"/>
        </w:rPr>
        <w:t>的現況照片，</w:t>
      </w:r>
      <w:r w:rsidR="00001890" w:rsidRPr="00354D67">
        <w:rPr>
          <w:rFonts w:ascii="微軟正黑體" w:eastAsia="微軟正黑體" w:hAnsi="微軟正黑體" w:cs="Arial" w:hint="eastAsia"/>
          <w:lang w:eastAsia="zh-TW"/>
        </w:rPr>
        <w:t>勿採用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規劃設計</w:t>
      </w:r>
      <w:r w:rsidR="005C2530" w:rsidRPr="00135928">
        <w:rPr>
          <w:rFonts w:ascii="微軟正黑體" w:eastAsia="微軟正黑體" w:hAnsi="微軟正黑體" w:cs="Arial" w:hint="eastAsia"/>
          <w:lang w:eastAsia="zh-TW"/>
        </w:rPr>
        <w:t>階段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的</w:t>
      </w:r>
      <w:r w:rsidR="005C2530" w:rsidRPr="00135928">
        <w:rPr>
          <w:rFonts w:ascii="微軟正黑體" w:eastAsia="微軟正黑體" w:hAnsi="微軟正黑體" w:cs="Arial" w:hint="eastAsia"/>
          <w:lang w:eastAsia="zh-TW"/>
        </w:rPr>
        <w:t>構想圖或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模擬圖</w:t>
      </w:r>
      <w:r w:rsidRPr="00135928">
        <w:rPr>
          <w:rFonts w:ascii="微軟正黑體" w:eastAsia="微軟正黑體" w:hAnsi="微軟正黑體" w:cs="Arial" w:hint="eastAsia"/>
          <w:lang w:eastAsia="zh-TW"/>
        </w:rPr>
        <w:t>)</w:t>
      </w:r>
    </w:p>
    <w:p w14:paraId="56B21CA4" w14:textId="71C15022" w:rsidR="00C16C99" w:rsidRDefault="00D1317D" w:rsidP="00C16C99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 xml:space="preserve">計畫效益 </w:t>
      </w:r>
      <w:r w:rsidRPr="00135928">
        <w:rPr>
          <w:rFonts w:ascii="微軟正黑體" w:eastAsia="微軟正黑體" w:hAnsi="微軟正黑體" w:hint="eastAsia"/>
          <w:lang w:eastAsia="zh-TW"/>
        </w:rPr>
        <w:t>(</w:t>
      </w:r>
      <w:r w:rsidR="00001890" w:rsidRPr="00135928">
        <w:rPr>
          <w:rFonts w:ascii="微軟正黑體" w:eastAsia="微軟正黑體" w:hAnsi="微軟正黑體" w:hint="eastAsia"/>
          <w:lang w:eastAsia="zh-TW"/>
        </w:rPr>
        <w:t>以質性的</w:t>
      </w:r>
      <w:r w:rsidR="00356FC5" w:rsidRPr="00135928">
        <w:rPr>
          <w:rFonts w:ascii="微軟正黑體" w:eastAsia="微軟正黑體" w:hAnsi="微軟正黑體" w:hint="eastAsia"/>
          <w:lang w:eastAsia="zh-TW"/>
        </w:rPr>
        <w:t>圖文</w:t>
      </w:r>
      <w:r w:rsidR="00001890" w:rsidRPr="00135928">
        <w:rPr>
          <w:rFonts w:ascii="微軟正黑體" w:eastAsia="微軟正黑體" w:hAnsi="微軟正黑體" w:hint="eastAsia"/>
          <w:lang w:eastAsia="zh-TW"/>
        </w:rPr>
        <w:t>說明</w:t>
      </w:r>
      <w:r w:rsidR="00001890" w:rsidRPr="00354D67">
        <w:rPr>
          <w:rFonts w:ascii="微軟正黑體" w:eastAsia="微軟正黑體" w:hAnsi="微軟正黑體" w:hint="eastAsia"/>
          <w:lang w:eastAsia="zh-TW"/>
        </w:rPr>
        <w:t>或量</w:t>
      </w:r>
      <w:r w:rsidR="00D01379" w:rsidRPr="00354D67">
        <w:rPr>
          <w:rFonts w:ascii="微軟正黑體" w:eastAsia="微軟正黑體" w:hAnsi="微軟正黑體" w:hint="eastAsia"/>
          <w:lang w:eastAsia="zh-TW"/>
        </w:rPr>
        <w:t>化</w:t>
      </w:r>
      <w:r w:rsidR="00001890" w:rsidRPr="00354D67">
        <w:rPr>
          <w:rFonts w:ascii="微軟正黑體" w:eastAsia="微軟正黑體" w:hAnsi="微軟正黑體" w:hint="eastAsia"/>
          <w:lang w:eastAsia="zh-TW"/>
        </w:rPr>
        <w:t>的數據呈</w:t>
      </w:r>
      <w:r w:rsidR="00001890" w:rsidRPr="00135928">
        <w:rPr>
          <w:rFonts w:ascii="微軟正黑體" w:eastAsia="微軟正黑體" w:hAnsi="微軟正黑體" w:hint="eastAsia"/>
          <w:lang w:eastAsia="zh-TW"/>
        </w:rPr>
        <w:t>現本計畫所達到的成效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，此部分</w:t>
      </w:r>
      <w:r w:rsidR="00356FC5" w:rsidRPr="00135928">
        <w:rPr>
          <w:rFonts w:ascii="微軟正黑體" w:eastAsia="微軟正黑體" w:hAnsi="微軟正黑體" w:cs="Arial" w:hint="eastAsia"/>
          <w:lang w:eastAsia="zh-TW"/>
        </w:rPr>
        <w:t>盡量要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回饋檢視或探討與計畫目的達成的情形</w:t>
      </w:r>
      <w:r w:rsidR="00001890" w:rsidRPr="00135928">
        <w:rPr>
          <w:rFonts w:ascii="微軟正黑體" w:eastAsia="微軟正黑體" w:hAnsi="微軟正黑體" w:hint="eastAsia"/>
          <w:lang w:eastAsia="zh-TW"/>
        </w:rPr>
        <w:t>)</w:t>
      </w:r>
    </w:p>
    <w:p w14:paraId="6CCF7BFA" w14:textId="1C8E0D71" w:rsidR="00C16C99" w:rsidRPr="00523643" w:rsidRDefault="00C16C99" w:rsidP="00C16C99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523643">
        <w:rPr>
          <w:rFonts w:ascii="微軟正黑體" w:eastAsia="微軟正黑體" w:hAnsi="微軟正黑體" w:cs="Arial" w:hint="eastAsia"/>
          <w:bCs/>
          <w:shd w:val="clear" w:color="auto" w:fill="FFFFFF"/>
          <w:lang w:eastAsia="zh-TW" w:bidi="en-US"/>
        </w:rPr>
        <w:t>檔案大小30MB以下</w:t>
      </w:r>
      <w:r w:rsidRPr="00523643">
        <w:rPr>
          <w:rFonts w:ascii="微軟正黑體" w:eastAsia="微軟正黑體" w:hAnsi="微軟正黑體" w:cs="Arial" w:hint="eastAsia"/>
          <w:b/>
          <w:shd w:val="clear" w:color="auto" w:fill="FFFFFF"/>
          <w:lang w:eastAsia="zh-TW" w:bidi="en-US"/>
        </w:rPr>
        <w:t>。</w:t>
      </w:r>
    </w:p>
    <w:p w14:paraId="6497383E" w14:textId="7776FF1B" w:rsidR="00CE54CE" w:rsidRPr="00135928" w:rsidRDefault="00791172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135928">
        <w:rPr>
          <w:rFonts w:ascii="微軟正黑體" w:eastAsia="微軟正黑體" w:hAnsi="微軟正黑體" w:hint="eastAsia"/>
          <w:b/>
          <w:bCs/>
          <w:lang w:eastAsia="zh-TW"/>
        </w:rPr>
        <w:t>作品</w:t>
      </w:r>
      <w:r w:rsidR="00A0156B" w:rsidRPr="00CA0474">
        <w:rPr>
          <w:rFonts w:ascii="微軟正黑體" w:eastAsia="微軟正黑體" w:hAnsi="微軟正黑體" w:hint="eastAsia"/>
          <w:b/>
          <w:bCs/>
          <w:lang w:eastAsia="zh-TW"/>
        </w:rPr>
        <w:t>大圖</w:t>
      </w:r>
      <w:r w:rsidRPr="00135928">
        <w:rPr>
          <w:rFonts w:ascii="微軟正黑體" w:eastAsia="微軟正黑體" w:hAnsi="微軟正黑體" w:hint="eastAsia"/>
          <w:b/>
          <w:bCs/>
          <w:lang w:eastAsia="zh-TW"/>
        </w:rPr>
        <w:t>版面</w:t>
      </w:r>
      <w:r w:rsidRPr="00135928">
        <w:rPr>
          <w:rFonts w:ascii="微軟正黑體" w:eastAsia="微軟正黑體" w:hAnsi="微軟正黑體" w:hint="eastAsia"/>
          <w:b/>
          <w:lang w:eastAsia="zh-TW"/>
        </w:rPr>
        <w:t>(PDF檔案)</w:t>
      </w:r>
      <w:r w:rsidR="00DA6567" w:rsidRPr="00135928">
        <w:rPr>
          <w:rFonts w:ascii="微軟正黑體" w:eastAsia="微軟正黑體" w:hAnsi="微軟正黑體" w:hint="eastAsia"/>
          <w:b/>
          <w:lang w:eastAsia="zh-TW"/>
        </w:rPr>
        <w:t>：</w:t>
      </w:r>
      <w:r w:rsidR="00DA6567" w:rsidRPr="00135928">
        <w:rPr>
          <w:rFonts w:ascii="微軟正黑體" w:eastAsia="微軟正黑體" w:hAnsi="微軟正黑體" w:hint="eastAsia"/>
          <w:lang w:eastAsia="zh-TW"/>
        </w:rPr>
        <w:t>版面格式參考請詳</w:t>
      </w:r>
      <w:r w:rsidR="00DA6567" w:rsidRPr="00135928">
        <w:rPr>
          <w:rFonts w:ascii="微軟正黑體" w:eastAsia="微軟正黑體" w:hAnsi="微軟正黑體" w:hint="eastAsia"/>
          <w:shd w:val="pct15" w:color="auto" w:fill="FFFFFF"/>
          <w:lang w:eastAsia="zh-TW"/>
        </w:rPr>
        <w:t>附件二</w:t>
      </w:r>
      <w:r w:rsidR="00DA6567" w:rsidRPr="00135928">
        <w:rPr>
          <w:rFonts w:ascii="微軟正黑體" w:eastAsia="微軟正黑體" w:hAnsi="微軟正黑體" w:hint="eastAsia"/>
          <w:lang w:eastAsia="zh-TW"/>
        </w:rPr>
        <w:t>。</w:t>
      </w:r>
    </w:p>
    <w:p w14:paraId="0577A6D1" w14:textId="77777777" w:rsidR="00E57D22" w:rsidRDefault="00791172" w:rsidP="008A5018">
      <w:pPr>
        <w:pStyle w:val="Web"/>
        <w:numPr>
          <w:ilvl w:val="0"/>
          <w:numId w:val="2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135928">
        <w:rPr>
          <w:rFonts w:ascii="微軟正黑體" w:eastAsia="微軟正黑體" w:hAnsi="微軟正黑體" w:hint="eastAsia"/>
          <w:bCs/>
          <w:lang w:eastAsia="zh-TW"/>
        </w:rPr>
        <w:t>作品</w:t>
      </w:r>
      <w:r w:rsidR="004C4A5D" w:rsidRPr="00135928">
        <w:rPr>
          <w:rFonts w:ascii="微軟正黑體" w:eastAsia="微軟正黑體" w:hAnsi="微軟正黑體" w:hint="eastAsia"/>
          <w:bCs/>
          <w:lang w:eastAsia="zh-TW"/>
        </w:rPr>
        <w:t>版面</w:t>
      </w:r>
      <w:r w:rsidRPr="00135928">
        <w:rPr>
          <w:rFonts w:ascii="微軟正黑體" w:eastAsia="微軟正黑體" w:hAnsi="微軟正黑體" w:hint="eastAsia"/>
          <w:bCs/>
          <w:lang w:eastAsia="zh-TW"/>
        </w:rPr>
        <w:t>請排</w:t>
      </w:r>
      <w:r w:rsidRPr="00523643">
        <w:rPr>
          <w:rFonts w:ascii="微軟正黑體" w:eastAsia="微軟正黑體" w:hAnsi="微軟正黑體" w:hint="eastAsia"/>
          <w:bCs/>
          <w:lang w:eastAsia="zh-TW"/>
        </w:rPr>
        <w:t>版於A1橫式(寬8</w:t>
      </w:r>
      <w:r w:rsidRPr="00135928">
        <w:rPr>
          <w:rFonts w:ascii="微軟正黑體" w:eastAsia="微軟正黑體" w:hAnsi="微軟正黑體" w:hint="eastAsia"/>
          <w:bCs/>
          <w:lang w:eastAsia="zh-TW"/>
        </w:rPr>
        <w:t>4.1cm x高59.4cm)</w:t>
      </w:r>
      <w:r w:rsidR="004016FD" w:rsidRPr="00135928">
        <w:rPr>
          <w:rFonts w:ascii="微軟正黑體" w:eastAsia="微軟正黑體" w:hAnsi="微軟正黑體" w:hint="eastAsia"/>
          <w:bCs/>
          <w:lang w:eastAsia="zh-TW"/>
        </w:rPr>
        <w:t>一張</w:t>
      </w:r>
      <w:r w:rsidR="00CE54CE" w:rsidRPr="00135928">
        <w:rPr>
          <w:rFonts w:ascii="微軟正黑體" w:eastAsia="微軟正黑體" w:hAnsi="微軟正黑體" w:hint="eastAsia"/>
          <w:bCs/>
          <w:lang w:eastAsia="zh-TW"/>
        </w:rPr>
        <w:t>。</w:t>
      </w:r>
    </w:p>
    <w:p w14:paraId="5171C1BD" w14:textId="77777777" w:rsidR="00E57D22" w:rsidRDefault="004016FD" w:rsidP="008A5018">
      <w:pPr>
        <w:pStyle w:val="Web"/>
        <w:numPr>
          <w:ilvl w:val="0"/>
          <w:numId w:val="2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E57D22">
        <w:rPr>
          <w:rFonts w:ascii="微軟正黑體" w:eastAsia="微軟正黑體" w:hAnsi="微軟正黑體" w:cs="Arial" w:hint="eastAsia"/>
          <w:shd w:val="clear" w:color="auto" w:fill="FFFFFF"/>
          <w:lang w:eastAsia="zh-TW" w:bidi="en-US"/>
        </w:rPr>
        <w:t>版面內容建議包含作品說明之項目</w:t>
      </w:r>
      <w:r w:rsidR="00CE54CE" w:rsidRPr="00E57D22">
        <w:rPr>
          <w:rFonts w:ascii="微軟正黑體" w:eastAsia="微軟正黑體" w:hAnsi="微軟正黑體" w:cs="Arial" w:hint="eastAsia"/>
          <w:shd w:val="clear" w:color="auto" w:fill="FFFFFF"/>
          <w:lang w:eastAsia="zh-TW" w:bidi="en-US"/>
        </w:rPr>
        <w:t>。</w:t>
      </w:r>
    </w:p>
    <w:p w14:paraId="045C1BF0" w14:textId="19297E8B" w:rsidR="00E06078" w:rsidRPr="00576CD9" w:rsidRDefault="00CE54CE" w:rsidP="00576CD9">
      <w:pPr>
        <w:pStyle w:val="Web"/>
        <w:numPr>
          <w:ilvl w:val="0"/>
          <w:numId w:val="2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7D22">
        <w:rPr>
          <w:rFonts w:ascii="微軟正黑體" w:eastAsia="微軟正黑體" w:hAnsi="微軟正黑體" w:hint="eastAsia"/>
          <w:bCs/>
          <w:lang w:eastAsia="zh-TW"/>
        </w:rPr>
        <w:t>作品版面需求：底色白色、預留邊界（上下左右邊界2cm）、</w:t>
      </w:r>
      <w:r w:rsidR="004C4A5D" w:rsidRPr="00E57D22">
        <w:rPr>
          <w:rFonts w:ascii="微軟正黑體" w:eastAsia="微軟正黑體" w:hAnsi="微軟正黑體" w:cs="Arial" w:hint="eastAsia"/>
          <w:shd w:val="clear" w:color="auto" w:fill="FFFFFF"/>
          <w:lang w:eastAsia="zh-TW" w:bidi="en-US"/>
        </w:rPr>
        <w:t>檔案色彩請</w:t>
      </w:r>
      <w:r w:rsidR="004C4A5D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設定CMYK</w:t>
      </w:r>
      <w:r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、</w:t>
      </w:r>
      <w:r w:rsidR="00DA6567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圖檔</w:t>
      </w:r>
      <w:r w:rsidR="004C4A5D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解析度為300dpi</w:t>
      </w:r>
      <w:r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、</w:t>
      </w:r>
      <w:r w:rsidR="004C4A5D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檔案大小50M</w:t>
      </w:r>
      <w:r w:rsidR="00010AC7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B</w:t>
      </w:r>
      <w:r w:rsidR="004C4A5D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以下</w:t>
      </w:r>
      <w:r w:rsidR="00791172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。</w:t>
      </w:r>
    </w:p>
    <w:p w14:paraId="35907F0D" w14:textId="0E403341" w:rsidR="00641161" w:rsidRPr="00C17A9C" w:rsidRDefault="00641161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/>
          <w:b/>
          <w:bCs/>
          <w:color w:val="000000" w:themeColor="text1"/>
          <w:lang w:eastAsia="zh-TW"/>
        </w:rPr>
        <w:t>圖片檔案</w:t>
      </w:r>
      <w:r w:rsidR="005E034F" w:rsidRPr="00135928">
        <w:rPr>
          <w:rFonts w:ascii="微軟正黑體" w:eastAsia="微軟正黑體" w:hAnsi="微軟正黑體" w:hint="eastAsia"/>
          <w:b/>
          <w:lang w:eastAsia="zh-TW"/>
        </w:rPr>
        <w:t>：</w:t>
      </w:r>
    </w:p>
    <w:p w14:paraId="09E927C0" w14:textId="77777777" w:rsidR="00E57D22" w:rsidRPr="00C17A9C" w:rsidRDefault="00641161" w:rsidP="008A5018">
      <w:pPr>
        <w:pStyle w:val="Web"/>
        <w:numPr>
          <w:ilvl w:val="0"/>
          <w:numId w:val="2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主要用於後續展覽與宣傳使用，評審團將不會針對此部分進行審查。</w:t>
      </w:r>
    </w:p>
    <w:p w14:paraId="320FD73D" w14:textId="19F385F5" w:rsidR="00E57D22" w:rsidRPr="00C17A9C" w:rsidRDefault="001B764C" w:rsidP="008A5018">
      <w:pPr>
        <w:pStyle w:val="Web"/>
        <w:numPr>
          <w:ilvl w:val="0"/>
          <w:numId w:val="2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lastRenderedPageBreak/>
        <w:t>需包含平面設計圖、基地位置圖、全景圖及設計重點完工照，請於圖片名稱註明。</w:t>
      </w:r>
    </w:p>
    <w:p w14:paraId="33C1ECDE" w14:textId="3638D171" w:rsidR="00E57D22" w:rsidRPr="00C17A9C" w:rsidRDefault="00641161" w:rsidP="008A5018">
      <w:pPr>
        <w:pStyle w:val="Web"/>
        <w:numPr>
          <w:ilvl w:val="0"/>
          <w:numId w:val="2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圖檔類型必須為jpg，照片至少</w:t>
      </w:r>
      <w:r w:rsidR="00B41F46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九</w:t>
      </w:r>
      <w:r w:rsidR="001B764C"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張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，但以不超過十</w:t>
      </w:r>
      <w:r w:rsidR="00B41F46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二</w:t>
      </w:r>
      <w:r w:rsidR="0077619B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張為主</w:t>
      </w:r>
      <w:r w:rsidR="00B41F46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，</w:t>
      </w:r>
      <w:r w:rsidR="00401AAA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圖檔解析度為300dpi、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每張照片檔案大小不得超</w:t>
      </w:r>
      <w:r w:rsidRPr="00523643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過</w:t>
      </w:r>
      <w:r w:rsidR="007F2820" w:rsidRPr="00523643">
        <w:rPr>
          <w:rFonts w:ascii="微軟正黑體" w:eastAsia="微軟正黑體" w:hAnsi="微軟正黑體" w:hint="eastAsia"/>
          <w:bCs/>
          <w:lang w:eastAsia="zh-TW"/>
        </w:rPr>
        <w:t>5</w:t>
      </w:r>
      <w:r w:rsidRPr="00523643">
        <w:rPr>
          <w:rFonts w:ascii="微軟正黑體" w:eastAsia="微軟正黑體" w:hAnsi="微軟正黑體" w:hint="eastAsia"/>
          <w:bCs/>
          <w:lang w:eastAsia="zh-TW"/>
        </w:rPr>
        <w:t>MB</w:t>
      </w:r>
      <w:r w:rsidRPr="00523643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。</w:t>
      </w:r>
    </w:p>
    <w:p w14:paraId="33AAABE0" w14:textId="2821496B" w:rsidR="00641161" w:rsidRPr="00C17A9C" w:rsidRDefault="00641161" w:rsidP="008A5018">
      <w:pPr>
        <w:pStyle w:val="Web"/>
        <w:numPr>
          <w:ilvl w:val="0"/>
          <w:numId w:val="2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主辦單位不負擔任何圖面版權與攝影費用，並保留使用參賽作品圖面的使用權利。</w:t>
      </w:r>
    </w:p>
    <w:p w14:paraId="4588525F" w14:textId="7FC5F8BB" w:rsidR="00A03511" w:rsidRPr="00E525A1" w:rsidRDefault="00A03511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576CD9">
        <w:rPr>
          <w:rFonts w:ascii="微軟正黑體" w:eastAsia="微軟正黑體" w:hAnsi="微軟正黑體"/>
          <w:b/>
          <w:bCs/>
          <w:color w:val="000000" w:themeColor="text1"/>
          <w:lang w:eastAsia="zh-TW"/>
        </w:rPr>
        <w:t>獲獎專輯版面</w:t>
      </w:r>
      <w:r w:rsidR="001C0721" w:rsidRPr="00576CD9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 xml:space="preserve"> </w:t>
      </w:r>
      <w:r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(PDF</w:t>
      </w:r>
      <w:r w:rsidR="001C0721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檔案、</w:t>
      </w:r>
      <w:r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編輯檔</w:t>
      </w:r>
      <w:r w:rsidR="001C0721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、排版圖片原始檔</w:t>
      </w:r>
      <w:r w:rsidR="002440F0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、全部文字word檔</w:t>
      </w:r>
      <w:r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)</w:t>
      </w:r>
    </w:p>
    <w:p w14:paraId="73A9CDC8" w14:textId="66878605" w:rsidR="00A03511" w:rsidRPr="00E525A1" w:rsidRDefault="00A03511" w:rsidP="008A5018">
      <w:pPr>
        <w:pStyle w:val="Web"/>
        <w:numPr>
          <w:ilvl w:val="0"/>
          <w:numId w:val="2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主要用於獲獎專輯出版使用，評審團將不會針對此部分進行審查。</w:t>
      </w:r>
    </w:p>
    <w:p w14:paraId="233EBAA9" w14:textId="55880E94" w:rsidR="00A03511" w:rsidRPr="00E525A1" w:rsidRDefault="00A03511" w:rsidP="008A5018">
      <w:pPr>
        <w:pStyle w:val="Web"/>
        <w:numPr>
          <w:ilvl w:val="0"/>
          <w:numId w:val="2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排版版面原始檔(可參考ID檔、AI檔、PPT檔內樣板格式，排版版面原始</w:t>
      </w:r>
      <w:proofErr w:type="gramStart"/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檔</w:t>
      </w:r>
      <w:proofErr w:type="gramEnd"/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建議優先以InDesign排版為主，其次為Illustrator、PPT檔)</w:t>
      </w:r>
    </w:p>
    <w:p w14:paraId="730FCA90" w14:textId="449FE0A3" w:rsidR="002440F0" w:rsidRPr="00E525A1" w:rsidRDefault="002440F0" w:rsidP="008A5018">
      <w:pPr>
        <w:pStyle w:val="Web"/>
        <w:numPr>
          <w:ilvl w:val="0"/>
          <w:numId w:val="2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排版版面原始檔、排版PDF檔、排版圖片原始檔、全部文字word檔，並將上述內容放置資料夾，壓縮後上傳報名網頁。</w:t>
      </w:r>
    </w:p>
    <w:p w14:paraId="25255282" w14:textId="08AEC569" w:rsidR="00A03511" w:rsidRPr="00E525A1" w:rsidRDefault="001C0721" w:rsidP="008A5018">
      <w:pPr>
        <w:pStyle w:val="Web"/>
        <w:numPr>
          <w:ilvl w:val="0"/>
          <w:numId w:val="2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作品版面需求：</w:t>
      </w:r>
      <w:r w:rsidR="00A03511" w:rsidRPr="00E525A1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ab/>
      </w:r>
      <w:r w:rsidR="002440F0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版面格式及詳細說明請詳</w:t>
      </w:r>
      <w:r w:rsidR="002440F0" w:rsidRPr="00E525A1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附件</w:t>
      </w:r>
      <w:proofErr w:type="gramStart"/>
      <w:r w:rsidR="002440F0" w:rsidRPr="00E525A1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三</w:t>
      </w:r>
      <w:proofErr w:type="gramEnd"/>
      <w:r w:rsidR="00A03511" w:rsidRPr="00E525A1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。</w:t>
      </w:r>
    </w:p>
    <w:p w14:paraId="32A2A0BD" w14:textId="0196B5F0" w:rsidR="00E675A6" w:rsidRPr="00E525A1" w:rsidRDefault="00E675A6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576CD9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>現地成果拍攝影片(</w:t>
      </w:r>
      <w:r w:rsidR="00E34991" w:rsidRPr="00576CD9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請</w:t>
      </w:r>
      <w:r w:rsidR="00E34991"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提供影片連結</w:t>
      </w:r>
      <w:r w:rsidRPr="00E525A1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>)</w:t>
      </w: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：</w:t>
      </w:r>
    </w:p>
    <w:p w14:paraId="0BC44252" w14:textId="77777777" w:rsidR="00E34991" w:rsidRPr="00E525A1" w:rsidRDefault="00E34991" w:rsidP="008A5018">
      <w:pPr>
        <w:pStyle w:val="Web"/>
        <w:numPr>
          <w:ilvl w:val="0"/>
          <w:numId w:val="3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非必要繳交項目，若有則可提供；影片時間建議為3分鐘內。</w:t>
      </w:r>
    </w:p>
    <w:p w14:paraId="4277EFDC" w14:textId="584A719C" w:rsidR="00E34991" w:rsidRPr="00E525A1" w:rsidRDefault="00E34991" w:rsidP="008A5018">
      <w:pPr>
        <w:pStyle w:val="Web"/>
        <w:numPr>
          <w:ilvl w:val="0"/>
          <w:numId w:val="3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主要用於後續展覽與宣傳使用，評審團將不會針對此部分進行審查。</w:t>
      </w:r>
    </w:p>
    <w:p w14:paraId="1ED0C345" w14:textId="64A24309" w:rsidR="00F3235D" w:rsidRPr="00E525A1" w:rsidRDefault="00F3235D" w:rsidP="008A5018">
      <w:pPr>
        <w:pStyle w:val="Web"/>
        <w:numPr>
          <w:ilvl w:val="0"/>
          <w:numId w:val="3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主辦單位不負擔任何影片版權與攝影費用，並保留使用參賽作品影片的使用權利。</w:t>
      </w:r>
    </w:p>
    <w:p w14:paraId="79B9CCC5" w14:textId="72899E85" w:rsidR="00900EBC" w:rsidRPr="00E06078" w:rsidRDefault="00704A96" w:rsidP="00900EBC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cs="Arial" w:hint="eastAsia"/>
          <w:b/>
          <w:bCs/>
          <w:color w:val="000000" w:themeColor="text1"/>
          <w:lang w:eastAsia="zh-TW" w:bidi="en-US"/>
        </w:rPr>
        <w:t>著作權同意書</w:t>
      </w:r>
      <w:r w:rsidRPr="00C17A9C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(</w:t>
      </w:r>
      <w:r w:rsidR="00134A1D" w:rsidRPr="00C17A9C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用印掃描之</w:t>
      </w:r>
      <w:r w:rsidRPr="00C17A9C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PDF檔案)</w:t>
      </w:r>
      <w:r w:rsidR="000C262F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：</w:t>
      </w:r>
      <w:proofErr w:type="gramStart"/>
      <w:r w:rsidR="00FB514F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詳</w:t>
      </w:r>
      <w:proofErr w:type="gramEnd"/>
      <w:r w:rsidR="000C262F" w:rsidRPr="00C17A9C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附件</w:t>
      </w:r>
      <w:r w:rsidR="00B37038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四</w:t>
      </w:r>
      <w:r w:rsidR="00FB514F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。</w:t>
      </w:r>
      <w:r w:rsidR="00FB514F" w:rsidRPr="00C17A9C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 xml:space="preserve"> </w:t>
      </w:r>
    </w:p>
    <w:p w14:paraId="67F1A597" w14:textId="77777777" w:rsidR="00900EBC" w:rsidRPr="00135928" w:rsidRDefault="00900EBC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</w:p>
    <w:p w14:paraId="10FF4B8C" w14:textId="076D4891" w:rsidR="008076A9" w:rsidRPr="00135928" w:rsidRDefault="0014645C" w:rsidP="007F6E92">
      <w:pPr>
        <w:pStyle w:val="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b/>
          <w:bCs/>
          <w:lang w:eastAsia="zh-TW"/>
        </w:rPr>
      </w:pPr>
      <w:r w:rsidRPr="004B486B">
        <w:rPr>
          <w:rFonts w:ascii="微軟正黑體" w:eastAsia="微軟正黑體" w:hAnsi="微軟正黑體" w:cs="Arial" w:hint="eastAsia"/>
          <w:b/>
          <w:bCs/>
          <w:lang w:eastAsia="zh-TW"/>
        </w:rPr>
        <w:t>第</w:t>
      </w:r>
      <w:r w:rsidR="004B486B" w:rsidRPr="0010217E">
        <w:rPr>
          <w:rFonts w:ascii="微軟正黑體" w:eastAsia="微軟正黑體" w:hAnsi="微軟正黑體" w:cs="Arial" w:hint="eastAsia"/>
          <w:b/>
          <w:bCs/>
          <w:lang w:eastAsia="zh-TW"/>
        </w:rPr>
        <w:t>八</w:t>
      </w:r>
      <w:r w:rsidRPr="0010217E">
        <w:rPr>
          <w:rFonts w:ascii="微軟正黑體" w:eastAsia="微軟正黑體" w:hAnsi="微軟正黑體" w:cs="Arial" w:hint="eastAsia"/>
          <w:b/>
          <w:bCs/>
          <w:lang w:eastAsia="zh-TW"/>
        </w:rPr>
        <w:t>類</w:t>
      </w:r>
      <w:r w:rsidRPr="004B486B">
        <w:rPr>
          <w:rFonts w:ascii="微軟正黑體" w:eastAsia="微軟正黑體" w:hAnsi="微軟正黑體" w:cs="Arial" w:hint="eastAsia"/>
          <w:b/>
          <w:bCs/>
          <w:lang w:eastAsia="zh-TW"/>
        </w:rPr>
        <w:t xml:space="preserve"> (</w:t>
      </w:r>
      <w:r w:rsidR="000511A8" w:rsidRPr="004B486B">
        <w:rPr>
          <w:rFonts w:ascii="微軟正黑體" w:eastAsia="微軟正黑體" w:hAnsi="微軟正黑體" w:cs="Arial" w:hint="eastAsia"/>
          <w:b/>
          <w:u w:val="single"/>
          <w:lang w:eastAsia="zh-TW"/>
        </w:rPr>
        <w:t>總體規劃及永續經營類</w:t>
      </w:r>
      <w:r w:rsidRPr="004B486B">
        <w:rPr>
          <w:rFonts w:ascii="微軟正黑體" w:eastAsia="微軟正黑體" w:hAnsi="微軟正黑體" w:cs="Arial" w:hint="eastAsia"/>
          <w:b/>
          <w:bCs/>
          <w:lang w:eastAsia="zh-TW"/>
        </w:rPr>
        <w:t>)</w:t>
      </w:r>
      <w:r w:rsidRPr="00135928">
        <w:rPr>
          <w:rFonts w:ascii="微軟正黑體" w:eastAsia="微軟正黑體" w:hAnsi="微軟正黑體" w:hint="eastAsia"/>
          <w:b/>
          <w:bCs/>
          <w:lang w:eastAsia="zh-TW"/>
        </w:rPr>
        <w:t>：</w:t>
      </w:r>
    </w:p>
    <w:p w14:paraId="2D0206AA" w14:textId="26F1AEBE" w:rsidR="00FB514F" w:rsidRPr="00E34991" w:rsidRDefault="001212F2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FF0000"/>
          <w:lang w:eastAsia="zh-TW"/>
        </w:rPr>
      </w:pPr>
      <w:r w:rsidRPr="00E34991">
        <w:rPr>
          <w:rFonts w:ascii="微軟正黑體" w:eastAsia="微軟正黑體" w:hAnsi="微軟正黑體" w:hint="eastAsia"/>
          <w:b/>
          <w:lang w:eastAsia="zh-TW"/>
        </w:rPr>
        <w:t>報名表</w:t>
      </w:r>
      <w:r w:rsidR="000C262F" w:rsidRPr="00BC40F8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：</w:t>
      </w:r>
    </w:p>
    <w:p w14:paraId="41C66234" w14:textId="0A2F615B" w:rsidR="008076A9" w:rsidRPr="00C55B67" w:rsidRDefault="00C55B67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985" w:rightChars="44" w:right="106"/>
        <w:jc w:val="both"/>
        <w:outlineLvl w:val="1"/>
        <w:rPr>
          <w:rFonts w:ascii="微軟正黑體" w:eastAsia="微軟正黑體" w:hAnsi="微軟正黑體" w:cs="Arial"/>
          <w:b/>
          <w:strike/>
          <w:color w:val="FF0000"/>
          <w:lang w:eastAsia="zh-TW"/>
        </w:rPr>
      </w:pPr>
      <w:r w:rsidRPr="00BC40F8">
        <w:rPr>
          <w:rFonts w:ascii="微軟正黑體" w:eastAsia="微軟正黑體" w:hAnsi="微軟正黑體" w:hint="eastAsia"/>
          <w:color w:val="000000" w:themeColor="text1"/>
          <w:lang w:eastAsia="zh-TW"/>
        </w:rPr>
        <w:t>請於報名頁面(網址：</w:t>
      </w:r>
      <w:r w:rsidR="00523643">
        <w:fldChar w:fldCharType="begin"/>
      </w:r>
      <w:r w:rsidR="00523643">
        <w:rPr>
          <w:lang w:eastAsia="zh-TW"/>
        </w:rPr>
        <w:instrText>HYPERLINK "https://www.landscape.org.tw/award/about_award"</w:instrText>
      </w:r>
      <w:r w:rsidR="00523643">
        <w:fldChar w:fldCharType="separate"/>
      </w:r>
      <w:r w:rsidR="00063992" w:rsidRPr="00063992">
        <w:rPr>
          <w:rStyle w:val="ab"/>
          <w:rFonts w:ascii="微軟正黑體" w:eastAsia="微軟正黑體" w:hAnsi="微軟正黑體"/>
          <w:sz w:val="20"/>
          <w:szCs w:val="20"/>
          <w:lang w:eastAsia="zh-TW"/>
        </w:rPr>
        <w:t>https://www.landscape.org.tw/award/about_award</w:t>
      </w:r>
      <w:r w:rsidR="00523643">
        <w:rPr>
          <w:rStyle w:val="ab"/>
          <w:rFonts w:ascii="微軟正黑體" w:eastAsia="微軟正黑體" w:hAnsi="微軟正黑體"/>
          <w:sz w:val="20"/>
          <w:szCs w:val="20"/>
          <w:lang w:eastAsia="zh-TW"/>
        </w:rPr>
        <w:fldChar w:fldCharType="end"/>
      </w:r>
      <w:r w:rsidR="00E34991">
        <w:rPr>
          <w:rFonts w:ascii="微軟正黑體" w:eastAsia="微軟正黑體" w:hAnsi="微軟正黑體"/>
          <w:color w:val="FF0000"/>
          <w:lang w:eastAsia="zh-TW"/>
        </w:rPr>
        <w:t xml:space="preserve"> </w:t>
      </w:r>
      <w:r w:rsidRPr="00B21E07">
        <w:rPr>
          <w:rFonts w:ascii="微軟正黑體" w:eastAsia="微軟正黑體" w:hAnsi="微軟正黑體" w:hint="eastAsia"/>
          <w:color w:val="000000" w:themeColor="text1"/>
          <w:lang w:eastAsia="zh-TW"/>
        </w:rPr>
        <w:t>)</w:t>
      </w:r>
      <w:r w:rsidRPr="00BC40F8">
        <w:rPr>
          <w:rFonts w:ascii="微軟正黑體" w:eastAsia="微軟正黑體" w:hAnsi="微軟正黑體" w:hint="eastAsia"/>
          <w:color w:val="000000" w:themeColor="text1"/>
          <w:lang w:eastAsia="zh-TW"/>
        </w:rPr>
        <w:t>填寫所需各項參賽基本資料</w:t>
      </w:r>
      <w:r w:rsidR="00B41F46" w:rsidRPr="00BC40F8">
        <w:rPr>
          <w:rFonts w:ascii="微軟正黑體" w:eastAsia="微軟正黑體" w:hAnsi="微軟正黑體" w:hint="eastAsia"/>
          <w:color w:val="000000" w:themeColor="text1"/>
          <w:lang w:eastAsia="zh-TW"/>
        </w:rPr>
        <w:t>，並上傳相關繳件資料</w:t>
      </w:r>
      <w:r w:rsidRPr="00BC40F8">
        <w:rPr>
          <w:rFonts w:ascii="微軟正黑體" w:eastAsia="微軟正黑體" w:hAnsi="微軟正黑體" w:hint="eastAsia"/>
          <w:color w:val="000000" w:themeColor="text1"/>
          <w:lang w:eastAsia="zh-TW"/>
        </w:rPr>
        <w:t>，</w:t>
      </w:r>
      <w:r w:rsidRPr="00BC40F8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一件作品填寫一份報名表。</w:t>
      </w:r>
    </w:p>
    <w:p w14:paraId="72B23270" w14:textId="77777777" w:rsidR="001212F2" w:rsidRPr="00135928" w:rsidRDefault="001212F2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作品說明(PDF檔案)：</w:t>
      </w:r>
    </w:p>
    <w:p w14:paraId="3945F2D1" w14:textId="477B0B2F" w:rsidR="009E61A2" w:rsidRPr="00135928" w:rsidRDefault="001212F2" w:rsidP="00D05225">
      <w:pPr>
        <w:adjustRightInd w:val="0"/>
        <w:snapToGrid w:val="0"/>
        <w:ind w:left="1701" w:rightChars="44" w:right="106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此為書面審查主要內容</w:t>
      </w:r>
      <w:r w:rsidRPr="00135928">
        <w:rPr>
          <w:rFonts w:ascii="微軟正黑體" w:eastAsia="微軟正黑體" w:hAnsi="微軟正黑體" w:cs="Arial" w:hint="eastAsia"/>
          <w:lang w:eastAsia="zh-TW"/>
        </w:rPr>
        <w:t>，應以文字與圖面配合，簡潔有效呈現作品的背景</w:t>
      </w:r>
      <w:r w:rsidRPr="00135928">
        <w:rPr>
          <w:rFonts w:ascii="微軟正黑體" w:eastAsia="微軟正黑體" w:hAnsi="微軟正黑體" w:hint="eastAsia"/>
          <w:lang w:eastAsia="zh-TW"/>
        </w:rPr>
        <w:t>及規劃設計內容</w:t>
      </w:r>
      <w:r w:rsidRPr="00135928">
        <w:rPr>
          <w:rFonts w:ascii="微軟正黑體" w:eastAsia="微軟正黑體" w:hAnsi="微軟正黑體" w:cs="微軟正黑體" w:hint="eastAsia"/>
          <w:lang w:eastAsia="zh-TW"/>
        </w:rPr>
        <w:t>。</w:t>
      </w:r>
      <w:r w:rsidR="00950F09" w:rsidRPr="00135928">
        <w:rPr>
          <w:rFonts w:ascii="微軟正黑體" w:eastAsia="微軟正黑體" w:hAnsi="微軟正黑體" w:cs="微軟正黑體" w:hint="eastAsia"/>
          <w:lang w:eastAsia="zh-TW"/>
        </w:rPr>
        <w:t>此部分內容</w:t>
      </w:r>
      <w:r w:rsidR="00950F09" w:rsidRPr="0010217E">
        <w:rPr>
          <w:rFonts w:ascii="微軟正黑體" w:eastAsia="微軟正黑體" w:hAnsi="微軟正黑體" w:hint="eastAsia"/>
          <w:lang w:eastAsia="zh-TW"/>
        </w:rPr>
        <w:t>原</w:t>
      </w:r>
      <w:r w:rsidR="00950F09" w:rsidRPr="00523643">
        <w:rPr>
          <w:rFonts w:ascii="微軟正黑體" w:eastAsia="微軟正黑體" w:hAnsi="微軟正黑體" w:hint="eastAsia"/>
          <w:lang w:eastAsia="zh-TW"/>
        </w:rPr>
        <w:t>則</w:t>
      </w:r>
      <w:proofErr w:type="gramStart"/>
      <w:r w:rsidR="00D01379" w:rsidRPr="00523643">
        <w:rPr>
          <w:rFonts w:ascii="微軟正黑體" w:eastAsia="微軟正黑體" w:hAnsi="微軟正黑體" w:hint="eastAsia"/>
          <w:lang w:eastAsia="zh-TW"/>
        </w:rPr>
        <w:t>採</w:t>
      </w:r>
      <w:proofErr w:type="gramEnd"/>
      <w:r w:rsidR="00950F09" w:rsidRPr="00523643">
        <w:rPr>
          <w:rFonts w:ascii="微軟正黑體" w:eastAsia="微軟正黑體" w:hAnsi="微軟正黑體" w:hint="eastAsia"/>
          <w:lang w:eastAsia="zh-TW"/>
        </w:rPr>
        <w:t>A4大小</w:t>
      </w:r>
      <w:r w:rsidR="00C16C99" w:rsidRPr="00523643">
        <w:rPr>
          <w:rFonts w:ascii="微軟正黑體" w:eastAsia="微軟正黑體" w:hAnsi="微軟正黑體" w:hint="eastAsia"/>
          <w:lang w:eastAsia="zh-TW"/>
        </w:rPr>
        <w:t>橫式</w:t>
      </w:r>
      <w:r w:rsidR="00950F09" w:rsidRPr="00523643">
        <w:rPr>
          <w:rFonts w:ascii="微軟正黑體" w:eastAsia="微軟正黑體" w:hAnsi="微軟正黑體" w:hint="eastAsia"/>
          <w:lang w:eastAsia="zh-TW"/>
        </w:rPr>
        <w:t>1</w:t>
      </w:r>
      <w:r w:rsidR="00950F09" w:rsidRPr="00523643">
        <w:rPr>
          <w:rFonts w:ascii="微軟正黑體" w:eastAsia="微軟正黑體" w:hAnsi="微軟正黑體"/>
          <w:lang w:eastAsia="zh-TW"/>
        </w:rPr>
        <w:t>0-15</w:t>
      </w:r>
      <w:r w:rsidR="008E29E9" w:rsidRPr="00523643">
        <w:rPr>
          <w:rFonts w:ascii="微軟正黑體" w:eastAsia="微軟正黑體" w:hAnsi="微軟正黑體" w:hint="eastAsia"/>
          <w:lang w:eastAsia="zh-TW"/>
        </w:rPr>
        <w:t>頁</w:t>
      </w:r>
      <w:r w:rsidR="00950F09" w:rsidRPr="00135928">
        <w:rPr>
          <w:rFonts w:ascii="微軟正黑體" w:eastAsia="微軟正黑體" w:hAnsi="微軟正黑體" w:hint="eastAsia"/>
          <w:lang w:eastAsia="zh-TW"/>
        </w:rPr>
        <w:t>，</w:t>
      </w:r>
      <w:r w:rsidR="00965212">
        <w:rPr>
          <w:rFonts w:ascii="微軟正黑體" w:eastAsia="微軟正黑體" w:hAnsi="微軟正黑體" w:hint="eastAsia"/>
          <w:lang w:eastAsia="zh-TW"/>
        </w:rPr>
        <w:t>以</w:t>
      </w:r>
      <w:r w:rsidR="00965212" w:rsidRPr="00135928">
        <w:rPr>
          <w:rFonts w:ascii="微軟正黑體" w:eastAsia="微軟正黑體" w:hAnsi="微軟正黑體" w:hint="eastAsia"/>
          <w:lang w:eastAsia="zh-TW"/>
        </w:rPr>
        <w:t>20頁</w:t>
      </w:r>
      <w:r w:rsidR="00965212">
        <w:rPr>
          <w:rFonts w:ascii="微軟正黑體" w:eastAsia="微軟正黑體" w:hAnsi="微軟正黑體" w:hint="eastAsia"/>
          <w:lang w:eastAsia="zh-TW"/>
        </w:rPr>
        <w:t>為限</w:t>
      </w:r>
      <w:r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Pr="00135928">
        <w:rPr>
          <w:rFonts w:ascii="微軟正黑體" w:eastAsia="微軟正黑體" w:hAnsi="微軟正黑體" w:hint="eastAsia"/>
          <w:lang w:eastAsia="zh-TW"/>
        </w:rPr>
        <w:t>內容包括下列</w:t>
      </w:r>
      <w:r w:rsidR="00523643">
        <w:rPr>
          <w:rFonts w:ascii="微軟正黑體" w:eastAsia="微軟正黑體" w:hAnsi="微軟正黑體" w:hint="eastAsia"/>
          <w:lang w:eastAsia="zh-TW"/>
        </w:rPr>
        <w:t>：</w:t>
      </w:r>
    </w:p>
    <w:p w14:paraId="7391A2B1" w14:textId="77777777" w:rsidR="00E57D22" w:rsidRP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計畫名稱</w:t>
      </w:r>
      <w:r w:rsidR="00401AAA">
        <w:rPr>
          <w:rFonts w:ascii="微軟正黑體" w:eastAsia="微軟正黑體" w:hAnsi="微軟正黑體" w:hint="eastAsia"/>
          <w:b/>
          <w:lang w:eastAsia="zh-TW"/>
        </w:rPr>
        <w:t xml:space="preserve"> </w:t>
      </w:r>
      <w:r w:rsidR="002F63EF" w:rsidRPr="00401AAA">
        <w:rPr>
          <w:rFonts w:ascii="微軟正黑體" w:eastAsia="微軟正黑體" w:hAnsi="微軟正黑體" w:hint="eastAsia"/>
          <w:b/>
          <w:color w:val="FF0000"/>
          <w:lang w:eastAsia="zh-TW"/>
        </w:rPr>
        <w:t>(需與報名表一致)</w:t>
      </w:r>
    </w:p>
    <w:p w14:paraId="15FE1A36" w14:textId="77777777" w:rsid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 xml:space="preserve">計畫緣起 </w:t>
      </w:r>
      <w:r w:rsidRPr="00E57D22">
        <w:rPr>
          <w:rFonts w:ascii="微軟正黑體" w:eastAsia="微軟正黑體" w:hAnsi="微軟正黑體" w:hint="eastAsia"/>
          <w:lang w:eastAsia="zh-TW"/>
        </w:rPr>
        <w:t>(推動或產生這個計畫的背景與緣起)</w:t>
      </w:r>
    </w:p>
    <w:p w14:paraId="3918E1FD" w14:textId="77777777" w:rsid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>計畫目的</w:t>
      </w:r>
      <w:r w:rsidRPr="00E57D22">
        <w:rPr>
          <w:rFonts w:ascii="微軟正黑體" w:eastAsia="微軟正黑體" w:hAnsi="微軟正黑體"/>
          <w:b/>
          <w:lang w:eastAsia="zh-TW"/>
        </w:rPr>
        <w:t xml:space="preserve"> </w:t>
      </w:r>
      <w:r w:rsidRPr="00E57D22">
        <w:rPr>
          <w:rFonts w:ascii="微軟正黑體" w:eastAsia="微軟正黑體" w:hAnsi="微軟正黑體" w:hint="eastAsia"/>
          <w:lang w:eastAsia="zh-TW"/>
        </w:rPr>
        <w:t>(計畫所希望達到的目的)</w:t>
      </w:r>
    </w:p>
    <w:p w14:paraId="285236AF" w14:textId="77777777" w:rsid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>計畫區位</w:t>
      </w:r>
      <w:r w:rsidRPr="00E57D22">
        <w:rPr>
          <w:rFonts w:ascii="微軟正黑體" w:eastAsia="微軟正黑體" w:hAnsi="微軟正黑體" w:cs="Arial" w:hint="eastAsia"/>
          <w:lang w:eastAsia="zh-TW"/>
        </w:rPr>
        <w:t>、</w:t>
      </w:r>
      <w:r w:rsidRPr="00E57D22">
        <w:rPr>
          <w:rFonts w:ascii="微軟正黑體" w:eastAsia="微軟正黑體" w:hAnsi="微軟正黑體" w:hint="eastAsia"/>
          <w:b/>
          <w:lang w:eastAsia="zh-TW"/>
        </w:rPr>
        <w:t>地點</w:t>
      </w:r>
      <w:r w:rsidRPr="00E57D22">
        <w:rPr>
          <w:rFonts w:ascii="微軟正黑體" w:eastAsia="微軟正黑體" w:hAnsi="微軟正黑體" w:cs="Arial" w:hint="eastAsia"/>
          <w:lang w:eastAsia="zh-TW"/>
        </w:rPr>
        <w:t>、</w:t>
      </w:r>
      <w:r w:rsidRPr="00E57D22">
        <w:rPr>
          <w:rFonts w:ascii="微軟正黑體" w:eastAsia="微軟正黑體" w:hAnsi="微軟正黑體" w:hint="eastAsia"/>
          <w:b/>
          <w:lang w:eastAsia="zh-TW"/>
        </w:rPr>
        <w:t>面積規模</w:t>
      </w:r>
      <w:r w:rsidRPr="00E57D22">
        <w:rPr>
          <w:rFonts w:ascii="微軟正黑體" w:eastAsia="微軟正黑體" w:hAnsi="微軟正黑體" w:cs="Arial" w:hint="eastAsia"/>
          <w:lang w:eastAsia="zh-TW"/>
        </w:rPr>
        <w:t>、</w:t>
      </w:r>
      <w:r w:rsidRPr="00E57D22">
        <w:rPr>
          <w:rFonts w:ascii="微軟正黑體" w:eastAsia="微軟正黑體" w:hAnsi="微軟正黑體" w:hint="eastAsia"/>
          <w:b/>
          <w:lang w:eastAsia="zh-TW"/>
        </w:rPr>
        <w:t xml:space="preserve">期程起訖 </w:t>
      </w:r>
      <w:r w:rsidRPr="00E57D22">
        <w:rPr>
          <w:rFonts w:ascii="微軟正黑體" w:eastAsia="微軟正黑體" w:hAnsi="微軟正黑體" w:hint="eastAsia"/>
          <w:lang w:eastAsia="zh-TW"/>
        </w:rPr>
        <w:t>(以圖面及數據資料輔助)</w:t>
      </w:r>
    </w:p>
    <w:p w14:paraId="14335F87" w14:textId="77777777" w:rsid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>計畫的背景條件</w:t>
      </w:r>
      <w:r w:rsidRPr="00E57D22">
        <w:rPr>
          <w:rFonts w:ascii="微軟正黑體" w:eastAsia="微軟正黑體" w:hAnsi="微軟正黑體" w:hint="eastAsia"/>
          <w:lang w:eastAsia="zh-TW"/>
        </w:rPr>
        <w:t>(計畫本身的背景因素、議題、挑戰</w:t>
      </w:r>
      <w:r w:rsidRPr="00E57D22">
        <w:rPr>
          <w:rFonts w:ascii="微軟正黑體" w:eastAsia="微軟正黑體" w:hAnsi="微軟正黑體" w:cs="Arial" w:hint="eastAsia"/>
          <w:lang w:eastAsia="zh-TW"/>
        </w:rPr>
        <w:t>，</w:t>
      </w:r>
      <w:r w:rsidRPr="00E57D22">
        <w:rPr>
          <w:rFonts w:ascii="微軟正黑體" w:eastAsia="微軟正黑體" w:hAnsi="微軟正黑體" w:hint="eastAsia"/>
          <w:lang w:eastAsia="zh-TW"/>
        </w:rPr>
        <w:t>以及計畫所在地區的環境、社會、文化、經濟等條件因素與特性)</w:t>
      </w:r>
    </w:p>
    <w:p w14:paraId="2B33A1E2" w14:textId="6541A453" w:rsidR="00E57D22" w:rsidRP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lastRenderedPageBreak/>
        <w:t>規劃訴求重點</w:t>
      </w:r>
      <w:r w:rsidRPr="00E57D22">
        <w:rPr>
          <w:rFonts w:ascii="微軟正黑體" w:eastAsia="微軟正黑體" w:hAnsi="微軟正黑體" w:hint="eastAsia"/>
          <w:lang w:eastAsia="zh-TW"/>
        </w:rPr>
        <w:t>(此部分應具體而明確</w:t>
      </w:r>
      <w:r w:rsidRPr="00E57D22">
        <w:rPr>
          <w:rFonts w:ascii="微軟正黑體" w:eastAsia="微軟正黑體" w:hAnsi="微軟正黑體" w:cs="Arial" w:hint="eastAsia"/>
          <w:lang w:eastAsia="zh-TW"/>
        </w:rPr>
        <w:t>，建議以列舉式表達，要與前述計畫目的相呼應，並且能與規劃設計內容回饋檢視</w:t>
      </w:r>
      <w:r w:rsidRPr="00E57D22">
        <w:rPr>
          <w:rFonts w:ascii="微軟正黑體" w:eastAsia="微軟正黑體" w:hAnsi="微軟正黑體" w:cs="微軟正黑體" w:hint="eastAsia"/>
          <w:lang w:eastAsia="zh-TW"/>
        </w:rPr>
        <w:t>。</w:t>
      </w:r>
      <w:r w:rsidRPr="00E57D22">
        <w:rPr>
          <w:rFonts w:ascii="微軟正黑體" w:eastAsia="微軟正黑體" w:hAnsi="微軟正黑體" w:cs="Arial" w:hint="eastAsia"/>
          <w:lang w:eastAsia="zh-TW"/>
        </w:rPr>
        <w:t>)</w:t>
      </w:r>
    </w:p>
    <w:p w14:paraId="7EDBCDD7" w14:textId="721A29A9" w:rsidR="00E57D22" w:rsidRP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>規劃內容</w:t>
      </w:r>
      <w:r w:rsidRPr="00E57D22">
        <w:rPr>
          <w:rFonts w:ascii="微軟正黑體" w:eastAsia="微軟正黑體" w:hAnsi="微軟正黑體" w:hint="eastAsia"/>
          <w:lang w:eastAsia="zh-TW"/>
        </w:rPr>
        <w:t>(此部分是審查的重點</w:t>
      </w:r>
      <w:r w:rsidRPr="00E57D22">
        <w:rPr>
          <w:rFonts w:ascii="微軟正黑體" w:eastAsia="微軟正黑體" w:hAnsi="微軟正黑體" w:cs="Arial" w:hint="eastAsia"/>
          <w:lang w:eastAsia="zh-TW"/>
        </w:rPr>
        <w:t>，</w:t>
      </w:r>
      <w:r w:rsidRPr="00E57D22">
        <w:rPr>
          <w:rFonts w:ascii="微軟正黑體" w:eastAsia="微軟正黑體" w:hAnsi="微軟正黑體" w:hint="eastAsia"/>
          <w:lang w:eastAsia="zh-TW"/>
        </w:rPr>
        <w:t>應具體而明確</w:t>
      </w:r>
      <w:r w:rsidRPr="00E57D22">
        <w:rPr>
          <w:rFonts w:ascii="微軟正黑體" w:eastAsia="微軟正黑體" w:hAnsi="微軟正黑體" w:cs="Arial" w:hint="eastAsia"/>
          <w:lang w:eastAsia="zh-TW"/>
        </w:rPr>
        <w:t>，並以圖說結合文字，列舉本計畫實質的規劃設計內容，以及執行計畫</w:t>
      </w:r>
      <w:r w:rsidRPr="00E57D22">
        <w:rPr>
          <w:rFonts w:ascii="微軟正黑體" w:eastAsia="微軟正黑體" w:hAnsi="微軟正黑體" w:cs="微軟正黑體" w:hint="eastAsia"/>
          <w:lang w:eastAsia="zh-TW"/>
        </w:rPr>
        <w:t>。</w:t>
      </w:r>
      <w:r w:rsidRPr="00E57D22">
        <w:rPr>
          <w:rFonts w:ascii="微軟正黑體" w:eastAsia="微軟正黑體" w:hAnsi="微軟正黑體" w:cs="Arial" w:hint="eastAsia"/>
          <w:lang w:eastAsia="zh-TW"/>
        </w:rPr>
        <w:t>)</w:t>
      </w:r>
    </w:p>
    <w:p w14:paraId="63918FA8" w14:textId="06272001" w:rsidR="00C16C99" w:rsidRDefault="001212F2" w:rsidP="00C16C99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 xml:space="preserve">預期計畫效益 </w:t>
      </w:r>
      <w:r w:rsidRPr="00E57D22">
        <w:rPr>
          <w:rFonts w:ascii="微軟正黑體" w:eastAsia="微軟正黑體" w:hAnsi="微軟正黑體" w:hint="eastAsia"/>
          <w:lang w:eastAsia="zh-TW"/>
        </w:rPr>
        <w:t>(以質性的圖文說明</w:t>
      </w:r>
      <w:r w:rsidRPr="004E75CD">
        <w:rPr>
          <w:rFonts w:ascii="微軟正黑體" w:eastAsia="微軟正黑體" w:hAnsi="微軟正黑體" w:hint="eastAsia"/>
          <w:lang w:eastAsia="zh-TW"/>
        </w:rPr>
        <w:t>或量</w:t>
      </w:r>
      <w:r w:rsidR="00D01379" w:rsidRPr="004E75CD">
        <w:rPr>
          <w:rFonts w:ascii="微軟正黑體" w:eastAsia="微軟正黑體" w:hAnsi="微軟正黑體" w:hint="eastAsia"/>
          <w:lang w:eastAsia="zh-TW"/>
        </w:rPr>
        <w:t>化</w:t>
      </w:r>
      <w:r w:rsidRPr="004E75CD">
        <w:rPr>
          <w:rFonts w:ascii="微軟正黑體" w:eastAsia="微軟正黑體" w:hAnsi="微軟正黑體" w:hint="eastAsia"/>
          <w:lang w:eastAsia="zh-TW"/>
        </w:rPr>
        <w:t>的數據來</w:t>
      </w:r>
      <w:r w:rsidRPr="00E57D22">
        <w:rPr>
          <w:rFonts w:ascii="微軟正黑體" w:eastAsia="微軟正黑體" w:hAnsi="微軟正黑體" w:hint="eastAsia"/>
          <w:lang w:eastAsia="zh-TW"/>
        </w:rPr>
        <w:t>呈現本計畫預期達到的成效)</w:t>
      </w:r>
    </w:p>
    <w:p w14:paraId="31AB95EB" w14:textId="0639678E" w:rsidR="00C16C99" w:rsidRPr="00523643" w:rsidRDefault="00C16C99" w:rsidP="00C16C99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lang w:eastAsia="zh-TW"/>
        </w:rPr>
      </w:pPr>
      <w:r w:rsidRPr="00523643">
        <w:rPr>
          <w:rFonts w:ascii="微軟正黑體" w:eastAsia="微軟正黑體" w:hAnsi="微軟正黑體" w:cs="Arial" w:hint="eastAsia"/>
          <w:bCs/>
          <w:shd w:val="clear" w:color="auto" w:fill="FFFFFF"/>
          <w:lang w:eastAsia="zh-TW" w:bidi="en-US"/>
        </w:rPr>
        <w:t>檔案大小30MB以下。</w:t>
      </w:r>
    </w:p>
    <w:p w14:paraId="1FD80430" w14:textId="12091CA4" w:rsidR="00CE54CE" w:rsidRPr="00135928" w:rsidRDefault="00CE54CE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135928">
        <w:rPr>
          <w:rFonts w:ascii="微軟正黑體" w:eastAsia="微軟正黑體" w:hAnsi="微軟正黑體" w:hint="eastAsia"/>
          <w:b/>
          <w:bCs/>
          <w:lang w:eastAsia="zh-TW"/>
        </w:rPr>
        <w:t>作品</w:t>
      </w:r>
      <w:r w:rsidR="00551FFF" w:rsidRPr="00D908FF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>大圖</w:t>
      </w:r>
      <w:r w:rsidRPr="00135928">
        <w:rPr>
          <w:rFonts w:ascii="微軟正黑體" w:eastAsia="微軟正黑體" w:hAnsi="微軟正黑體" w:hint="eastAsia"/>
          <w:b/>
          <w:bCs/>
          <w:lang w:eastAsia="zh-TW"/>
        </w:rPr>
        <w:t>版面</w:t>
      </w:r>
      <w:r w:rsidRPr="00135928">
        <w:rPr>
          <w:rFonts w:ascii="微軟正黑體" w:eastAsia="微軟正黑體" w:hAnsi="微軟正黑體" w:hint="eastAsia"/>
          <w:b/>
          <w:lang w:eastAsia="zh-TW"/>
        </w:rPr>
        <w:t>(PDF檔案)：</w:t>
      </w:r>
      <w:r w:rsidRPr="00135928">
        <w:rPr>
          <w:rFonts w:ascii="微軟正黑體" w:eastAsia="微軟正黑體" w:hAnsi="微軟正黑體" w:hint="eastAsia"/>
          <w:lang w:eastAsia="zh-TW"/>
        </w:rPr>
        <w:t>版面格式參考請詳</w:t>
      </w:r>
      <w:r w:rsidRPr="00135928">
        <w:rPr>
          <w:rFonts w:ascii="微軟正黑體" w:eastAsia="微軟正黑體" w:hAnsi="微軟正黑體" w:hint="eastAsia"/>
          <w:shd w:val="pct15" w:color="auto" w:fill="FFFFFF"/>
          <w:lang w:eastAsia="zh-TW"/>
        </w:rPr>
        <w:t>附件二</w:t>
      </w:r>
      <w:r w:rsidRPr="00135928">
        <w:rPr>
          <w:rFonts w:ascii="微軟正黑體" w:eastAsia="微軟正黑體" w:hAnsi="微軟正黑體" w:hint="eastAsia"/>
          <w:lang w:eastAsia="zh-TW"/>
        </w:rPr>
        <w:t>。</w:t>
      </w:r>
    </w:p>
    <w:p w14:paraId="4FA9B75A" w14:textId="77777777" w:rsidR="00555BCD" w:rsidRDefault="00CE54CE" w:rsidP="008A5018">
      <w:pPr>
        <w:pStyle w:val="Web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135928">
        <w:rPr>
          <w:rFonts w:ascii="微軟正黑體" w:eastAsia="微軟正黑體" w:hAnsi="微軟正黑體" w:hint="eastAsia"/>
          <w:bCs/>
          <w:lang w:eastAsia="zh-TW"/>
        </w:rPr>
        <w:t>作品版面請排版</w:t>
      </w:r>
      <w:r w:rsidRPr="00523643">
        <w:rPr>
          <w:rFonts w:ascii="微軟正黑體" w:eastAsia="微軟正黑體" w:hAnsi="微軟正黑體" w:hint="eastAsia"/>
          <w:bCs/>
          <w:lang w:eastAsia="zh-TW"/>
        </w:rPr>
        <w:t>於A1橫式</w:t>
      </w:r>
      <w:r w:rsidRPr="00135928">
        <w:rPr>
          <w:rFonts w:ascii="微軟正黑體" w:eastAsia="微軟正黑體" w:hAnsi="微軟正黑體" w:hint="eastAsia"/>
          <w:bCs/>
          <w:lang w:eastAsia="zh-TW"/>
        </w:rPr>
        <w:t>(寬84.1cm x高59.4cm)一張。</w:t>
      </w:r>
    </w:p>
    <w:p w14:paraId="24463CDB" w14:textId="77777777" w:rsidR="00555BCD" w:rsidRDefault="00CE54CE" w:rsidP="008A5018">
      <w:pPr>
        <w:pStyle w:val="Web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555BCD">
        <w:rPr>
          <w:rFonts w:ascii="微軟正黑體" w:eastAsia="微軟正黑體" w:hAnsi="微軟正黑體" w:cs="Arial" w:hint="eastAsia"/>
          <w:shd w:val="clear" w:color="auto" w:fill="FFFFFF"/>
          <w:lang w:eastAsia="zh-TW" w:bidi="en-US"/>
        </w:rPr>
        <w:t>版面內容建議包含作品說明之項目。</w:t>
      </w:r>
    </w:p>
    <w:p w14:paraId="3440918C" w14:textId="35995C6D" w:rsidR="00CE54CE" w:rsidRPr="00555BCD" w:rsidRDefault="00CE54CE" w:rsidP="008A5018">
      <w:pPr>
        <w:pStyle w:val="Web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555BCD">
        <w:rPr>
          <w:rFonts w:ascii="微軟正黑體" w:eastAsia="微軟正黑體" w:hAnsi="微軟正黑體" w:hint="eastAsia"/>
          <w:bCs/>
          <w:lang w:eastAsia="zh-TW"/>
        </w:rPr>
        <w:t>作品版面需求：底色白色、預留邊界（上下左右邊界2cm）、</w:t>
      </w:r>
      <w:r w:rsidRPr="00555BCD">
        <w:rPr>
          <w:rFonts w:ascii="微軟正黑體" w:eastAsia="微軟正黑體" w:hAnsi="微軟正黑體" w:cs="Arial" w:hint="eastAsia"/>
          <w:shd w:val="clear" w:color="auto" w:fill="FFFFFF"/>
          <w:lang w:eastAsia="zh-TW" w:bidi="en-US"/>
        </w:rPr>
        <w:t>檔案色彩請設定CMYK、圖檔解析度為300dpi、檔案大小50MB以下。</w:t>
      </w:r>
    </w:p>
    <w:p w14:paraId="026984A6" w14:textId="4FFB056D" w:rsidR="00641161" w:rsidRPr="00C17A9C" w:rsidRDefault="00641161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/>
          <w:b/>
          <w:bCs/>
          <w:color w:val="000000" w:themeColor="text1"/>
          <w:lang w:eastAsia="zh-TW"/>
        </w:rPr>
        <w:t>圖片檔案</w:t>
      </w:r>
      <w:r w:rsidR="005E034F" w:rsidRPr="00135928">
        <w:rPr>
          <w:rFonts w:ascii="微軟正黑體" w:eastAsia="微軟正黑體" w:hAnsi="微軟正黑體" w:hint="eastAsia"/>
          <w:b/>
          <w:lang w:eastAsia="zh-TW"/>
        </w:rPr>
        <w:t>：</w:t>
      </w:r>
    </w:p>
    <w:p w14:paraId="25128C0E" w14:textId="77777777" w:rsidR="00641161" w:rsidRPr="00C17A9C" w:rsidRDefault="00641161" w:rsidP="008A5018">
      <w:pPr>
        <w:pStyle w:val="Web"/>
        <w:numPr>
          <w:ilvl w:val="1"/>
          <w:numId w:val="1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主要用於後續展覽與宣傳使用，評審團將不會針對此部分進行審查。</w:t>
      </w:r>
    </w:p>
    <w:p w14:paraId="5393ADF5" w14:textId="23A228E9" w:rsidR="00641161" w:rsidRPr="00C17A9C" w:rsidRDefault="00401AAA" w:rsidP="008A5018">
      <w:pPr>
        <w:pStyle w:val="Web"/>
        <w:numPr>
          <w:ilvl w:val="1"/>
          <w:numId w:val="1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需包</w:t>
      </w:r>
      <w:r w:rsidRPr="005C255C">
        <w:rPr>
          <w:rFonts w:ascii="微軟正黑體" w:eastAsia="微軟正黑體" w:hAnsi="微軟正黑體" w:hint="eastAsia"/>
          <w:bCs/>
          <w:lang w:eastAsia="zh-TW"/>
        </w:rPr>
        <w:t>含</w:t>
      </w:r>
      <w:r w:rsidR="00D01379" w:rsidRPr="005C255C">
        <w:rPr>
          <w:rFonts w:ascii="微軟正黑體" w:eastAsia="微軟正黑體" w:hAnsi="微軟正黑體" w:hint="eastAsia"/>
          <w:bCs/>
          <w:lang w:eastAsia="zh-TW"/>
        </w:rPr>
        <w:t>規劃範圍圖、規劃構想與規劃配置等</w:t>
      </w:r>
      <w:r w:rsidR="00641161" w:rsidRPr="005C255C">
        <w:rPr>
          <w:rFonts w:ascii="微軟正黑體" w:eastAsia="微軟正黑體" w:hAnsi="微軟正黑體" w:hint="eastAsia"/>
          <w:bCs/>
          <w:lang w:eastAsia="zh-TW"/>
        </w:rPr>
        <w:t>，</w:t>
      </w:r>
      <w:r w:rsidRPr="005C255C">
        <w:rPr>
          <w:rFonts w:ascii="微軟正黑體" w:eastAsia="微軟正黑體" w:hAnsi="微軟正黑體" w:hint="eastAsia"/>
          <w:bCs/>
          <w:lang w:eastAsia="zh-TW"/>
        </w:rPr>
        <w:t>請於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圖片名稱註明</w:t>
      </w:r>
      <w:r w:rsidR="00641161"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。</w:t>
      </w:r>
    </w:p>
    <w:p w14:paraId="63857BAD" w14:textId="2845183C" w:rsidR="00641161" w:rsidRPr="00C17A9C" w:rsidRDefault="00B41F46" w:rsidP="008A5018">
      <w:pPr>
        <w:pStyle w:val="Web"/>
        <w:numPr>
          <w:ilvl w:val="1"/>
          <w:numId w:val="1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圖檔類型必須為jpg，照片至少</w:t>
      </w:r>
      <w:r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九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張，但以不超過十</w:t>
      </w:r>
      <w:r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二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張為主，</w:t>
      </w:r>
      <w:r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請將圖說標</w:t>
      </w:r>
      <w:proofErr w:type="gramStart"/>
      <w:r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註</w:t>
      </w:r>
      <w:proofErr w:type="gramEnd"/>
      <w:r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於圖片檔名，</w:t>
      </w:r>
      <w:r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圖檔解析度為300dpi、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每張照片檔案大小不得超過</w:t>
      </w:r>
      <w:r w:rsidR="007F2820" w:rsidRPr="00523643">
        <w:rPr>
          <w:rFonts w:ascii="微軟正黑體" w:eastAsia="微軟正黑體" w:hAnsi="微軟正黑體" w:hint="eastAsia"/>
          <w:bCs/>
          <w:lang w:eastAsia="zh-TW"/>
        </w:rPr>
        <w:t>5</w:t>
      </w:r>
      <w:r w:rsidRPr="00523643">
        <w:rPr>
          <w:rFonts w:ascii="微軟正黑體" w:eastAsia="微軟正黑體" w:hAnsi="微軟正黑體" w:hint="eastAsia"/>
          <w:bCs/>
          <w:lang w:eastAsia="zh-TW"/>
        </w:rPr>
        <w:t>MB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。</w:t>
      </w:r>
    </w:p>
    <w:p w14:paraId="77FC0788" w14:textId="7203518A" w:rsidR="008A19FD" w:rsidRPr="00E06078" w:rsidRDefault="00641161" w:rsidP="00E06078">
      <w:pPr>
        <w:pStyle w:val="Web"/>
        <w:numPr>
          <w:ilvl w:val="1"/>
          <w:numId w:val="1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主辦單位不負擔任何圖面版權與攝影費用，並保留使用參賽作品圖面的使用權利。</w:t>
      </w:r>
    </w:p>
    <w:p w14:paraId="2AE2A3B1" w14:textId="048DD61A" w:rsidR="00B37038" w:rsidRPr="00E525A1" w:rsidRDefault="00B37038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576CD9">
        <w:rPr>
          <w:rFonts w:ascii="微軟正黑體" w:eastAsia="微軟正黑體" w:hAnsi="微軟正黑體"/>
          <w:b/>
          <w:bCs/>
          <w:color w:val="000000" w:themeColor="text1"/>
          <w:lang w:eastAsia="zh-TW"/>
        </w:rPr>
        <w:t>獲獎專輯版面</w:t>
      </w:r>
      <w:r w:rsidRPr="00576CD9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 xml:space="preserve"> </w:t>
      </w:r>
      <w:r w:rsidRPr="000429B3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(PDF檔案、編輯檔、排版圖片原始檔</w:t>
      </w:r>
      <w:r w:rsidR="000429B3" w:rsidRPr="000429B3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</w:t>
      </w:r>
      <w:r w:rsidR="000429B3" w:rsidRPr="000429B3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>全部文字word檔</w:t>
      </w:r>
      <w:r w:rsidRPr="000429B3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)</w:t>
      </w:r>
    </w:p>
    <w:p w14:paraId="6AB57F96" w14:textId="77777777" w:rsidR="00B37038" w:rsidRPr="00E525A1" w:rsidRDefault="00B37038" w:rsidP="008A5018">
      <w:pPr>
        <w:pStyle w:val="Web"/>
        <w:numPr>
          <w:ilvl w:val="0"/>
          <w:numId w:val="4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主要用於獲獎專輯出版使用，評審團將不會針對此部分進行審查。</w:t>
      </w:r>
    </w:p>
    <w:p w14:paraId="78E6F16C" w14:textId="77777777" w:rsidR="002440F0" w:rsidRPr="00E525A1" w:rsidRDefault="002440F0" w:rsidP="008A5018">
      <w:pPr>
        <w:pStyle w:val="Web"/>
        <w:numPr>
          <w:ilvl w:val="0"/>
          <w:numId w:val="4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排版版面原始檔(可參考ID檔、AI檔、PPT檔內樣板格式，排版版面原始</w:t>
      </w:r>
      <w:proofErr w:type="gramStart"/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檔</w:t>
      </w:r>
      <w:proofErr w:type="gramEnd"/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建議優先以InDesign排版為主，其次為Illustrator、PPT檔)</w:t>
      </w:r>
    </w:p>
    <w:p w14:paraId="4EC8B40B" w14:textId="77777777" w:rsidR="002440F0" w:rsidRPr="00E525A1" w:rsidRDefault="002440F0" w:rsidP="008A5018">
      <w:pPr>
        <w:pStyle w:val="Web"/>
        <w:numPr>
          <w:ilvl w:val="0"/>
          <w:numId w:val="4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排版版面原始檔、排版PDF檔、排版圖片原始檔、全部文字word檔，並將上述內容放置資料夾，壓縮後上傳報名網頁。</w:t>
      </w:r>
    </w:p>
    <w:p w14:paraId="04AFF4EC" w14:textId="77777777" w:rsidR="002440F0" w:rsidRPr="00E525A1" w:rsidRDefault="002440F0" w:rsidP="008A5018">
      <w:pPr>
        <w:pStyle w:val="Web"/>
        <w:numPr>
          <w:ilvl w:val="0"/>
          <w:numId w:val="4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作品版面需求：</w:t>
      </w:r>
      <w:r w:rsidRPr="00E525A1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ab/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版面格式及詳細說明請詳</w:t>
      </w:r>
      <w:r w:rsidRPr="00E525A1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附件</w:t>
      </w:r>
      <w:proofErr w:type="gramStart"/>
      <w:r w:rsidRPr="00E525A1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三</w:t>
      </w:r>
      <w:proofErr w:type="gramEnd"/>
      <w:r w:rsidRPr="00E525A1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。</w:t>
      </w:r>
    </w:p>
    <w:p w14:paraId="7A440C61" w14:textId="6A79065B" w:rsidR="00E34991" w:rsidRPr="00E525A1" w:rsidRDefault="00B37038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576CD9">
        <w:rPr>
          <w:rFonts w:ascii="微軟正黑體" w:eastAsia="微軟正黑體" w:hAnsi="微軟正黑體" w:hint="eastAsia"/>
          <w:b/>
          <w:bCs/>
          <w:lang w:eastAsia="zh-TW"/>
        </w:rPr>
        <w:t>計畫製作影片</w:t>
      </w:r>
      <w:r w:rsidR="00E34991"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(請提供影片連結)</w:t>
      </w: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：</w:t>
      </w:r>
    </w:p>
    <w:p w14:paraId="5EB86926" w14:textId="3FF5D096" w:rsidR="00E34991" w:rsidRPr="00E525A1" w:rsidRDefault="00B37038" w:rsidP="008A5018">
      <w:pPr>
        <w:pStyle w:val="Web"/>
        <w:numPr>
          <w:ilvl w:val="0"/>
          <w:numId w:val="4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非必要繳交項目，若有則可提供；影片時間建議為3分鐘內。</w:t>
      </w:r>
    </w:p>
    <w:p w14:paraId="3AE90FEF" w14:textId="17BED708" w:rsidR="00E34991" w:rsidRPr="00E525A1" w:rsidRDefault="00E34991" w:rsidP="008A5018">
      <w:pPr>
        <w:pStyle w:val="Web"/>
        <w:numPr>
          <w:ilvl w:val="0"/>
          <w:numId w:val="4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主要用於後續展覽與宣傳使用，評審團將不會針對此部分進行審查。</w:t>
      </w:r>
    </w:p>
    <w:p w14:paraId="4F9DEEAC" w14:textId="7D8D3539" w:rsidR="00F3235D" w:rsidRPr="00E525A1" w:rsidRDefault="00F3235D" w:rsidP="008A5018">
      <w:pPr>
        <w:pStyle w:val="Web"/>
        <w:numPr>
          <w:ilvl w:val="0"/>
          <w:numId w:val="4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主辦單位不負擔任何影片版權與攝影費用，並保留使用參賽作品影片的使用權利。</w:t>
      </w:r>
    </w:p>
    <w:p w14:paraId="417DEE08" w14:textId="1E2B4D64" w:rsidR="00C17A9C" w:rsidRPr="002440F0" w:rsidRDefault="00704A96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135928">
        <w:rPr>
          <w:rFonts w:ascii="微軟正黑體" w:eastAsia="微軟正黑體" w:hAnsi="微軟正黑體" w:cs="Arial" w:hint="eastAsia"/>
          <w:b/>
          <w:bCs/>
          <w:lang w:eastAsia="zh-TW" w:bidi="en-US"/>
        </w:rPr>
        <w:t>著作權同意書</w:t>
      </w:r>
      <w:r w:rsidRPr="001966B4">
        <w:rPr>
          <w:rFonts w:ascii="微軟正黑體" w:eastAsia="微軟正黑體" w:hAnsi="微軟正黑體" w:hint="eastAsia"/>
          <w:b/>
          <w:lang w:eastAsia="zh-TW"/>
        </w:rPr>
        <w:t>(</w:t>
      </w:r>
      <w:r w:rsidR="00134A1D" w:rsidRPr="001966B4">
        <w:rPr>
          <w:rFonts w:ascii="微軟正黑體" w:eastAsia="微軟正黑體" w:hAnsi="微軟正黑體" w:hint="eastAsia"/>
          <w:b/>
          <w:lang w:eastAsia="zh-TW"/>
        </w:rPr>
        <w:t>用印掃描之</w:t>
      </w:r>
      <w:r w:rsidRPr="001966B4">
        <w:rPr>
          <w:rFonts w:ascii="微軟正黑體" w:eastAsia="微軟正黑體" w:hAnsi="微軟正黑體" w:hint="eastAsia"/>
          <w:b/>
          <w:lang w:eastAsia="zh-TW"/>
        </w:rPr>
        <w:t>P</w:t>
      </w:r>
      <w:r w:rsidRPr="00135928">
        <w:rPr>
          <w:rFonts w:ascii="微軟正黑體" w:eastAsia="微軟正黑體" w:hAnsi="微軟正黑體" w:hint="eastAsia"/>
          <w:b/>
          <w:lang w:eastAsia="zh-TW"/>
        </w:rPr>
        <w:t>DF檔案)</w:t>
      </w:r>
      <w:r w:rsidR="000C262F" w:rsidRPr="00135928">
        <w:rPr>
          <w:rFonts w:ascii="微軟正黑體" w:eastAsia="微軟正黑體" w:hAnsi="微軟正黑體" w:hint="eastAsia"/>
          <w:lang w:eastAsia="zh-TW"/>
        </w:rPr>
        <w:t>：</w:t>
      </w:r>
      <w:proofErr w:type="gramStart"/>
      <w:r w:rsidR="00FB514F" w:rsidRPr="00135928">
        <w:rPr>
          <w:rFonts w:ascii="微軟正黑體" w:eastAsia="微軟正黑體" w:hAnsi="微軟正黑體" w:hint="eastAsia"/>
          <w:lang w:eastAsia="zh-TW"/>
        </w:rPr>
        <w:t>詳</w:t>
      </w:r>
      <w:proofErr w:type="gramEnd"/>
      <w:r w:rsidR="00FB514F" w:rsidRPr="00135928">
        <w:rPr>
          <w:rFonts w:ascii="微軟正黑體" w:eastAsia="微軟正黑體" w:hAnsi="微軟正黑體" w:hint="eastAsia"/>
          <w:shd w:val="pct15" w:color="auto" w:fill="FFFFFF"/>
          <w:lang w:eastAsia="zh-TW"/>
        </w:rPr>
        <w:t>附件</w:t>
      </w:r>
      <w:r w:rsidR="00B37038">
        <w:rPr>
          <w:rFonts w:ascii="微軟正黑體" w:eastAsia="微軟正黑體" w:hAnsi="微軟正黑體" w:hint="eastAsia"/>
          <w:shd w:val="pct15" w:color="auto" w:fill="FFFFFF"/>
          <w:lang w:eastAsia="zh-TW"/>
        </w:rPr>
        <w:t>四</w:t>
      </w:r>
      <w:r w:rsidR="00FB514F" w:rsidRPr="00135928">
        <w:rPr>
          <w:rFonts w:ascii="微軟正黑體" w:eastAsia="微軟正黑體" w:hAnsi="微軟正黑體" w:hint="eastAsia"/>
          <w:lang w:eastAsia="zh-TW"/>
        </w:rPr>
        <w:t>。</w:t>
      </w:r>
    </w:p>
    <w:p w14:paraId="1DF0DE71" w14:textId="0DD1610F" w:rsidR="0060287E" w:rsidRDefault="0060287E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0" w:rightChars="44" w:right="106" w:hanging="425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>
        <w:rPr>
          <w:rFonts w:ascii="微軟正黑體" w:eastAsia="微軟正黑體" w:hAnsi="微軟正黑體" w:cs="Arial"/>
          <w:b/>
          <w:lang w:eastAsia="zh-TW"/>
        </w:rPr>
        <w:lastRenderedPageBreak/>
        <w:t>報名費用及收費方式</w:t>
      </w:r>
    </w:p>
    <w:p w14:paraId="4AFF818D" w14:textId="77777777" w:rsidR="0060287E" w:rsidRPr="00135928" w:rsidRDefault="0060287E" w:rsidP="0060287E">
      <w:pPr>
        <w:pStyle w:val="Web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135928">
        <w:rPr>
          <w:rStyle w:val="postbody1"/>
          <w:rFonts w:ascii="微軟正黑體" w:eastAsia="微軟正黑體" w:hAnsi="微軟正黑體" w:hint="eastAsia"/>
          <w:b/>
        </w:rPr>
        <w:t>報名費用</w:t>
      </w:r>
      <w:proofErr w:type="spellEnd"/>
      <w:r w:rsidRPr="00135928">
        <w:rPr>
          <w:rStyle w:val="postbody1"/>
          <w:rFonts w:ascii="微軟正黑體" w:eastAsia="微軟正黑體" w:hAnsi="微軟正黑體" w:hint="eastAsia"/>
          <w:b/>
        </w:rPr>
        <w:t>：</w:t>
      </w:r>
    </w:p>
    <w:p w14:paraId="089FDEDC" w14:textId="53BA0E97" w:rsidR="0060287E" w:rsidRPr="00F921F7" w:rsidRDefault="0060287E" w:rsidP="00771A9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6" w:rightChars="44" w:right="106" w:firstLine="480"/>
        <w:jc w:val="both"/>
        <w:outlineLvl w:val="0"/>
        <w:rPr>
          <w:rStyle w:val="postbody1"/>
          <w:rFonts w:ascii="微軟正黑體" w:eastAsia="微軟正黑體" w:hAnsi="微軟正黑體"/>
          <w:color w:val="0070C0"/>
          <w:lang w:eastAsia="zh-TW"/>
        </w:rPr>
      </w:pPr>
      <w:r w:rsidRPr="00E525A1">
        <w:rPr>
          <w:rStyle w:val="postbody1"/>
          <w:rFonts w:ascii="微軟正黑體" w:eastAsia="微軟正黑體" w:hAnsi="微軟正黑體" w:hint="eastAsia"/>
          <w:color w:val="000000" w:themeColor="text1"/>
          <w:lang w:eastAsia="zh-TW"/>
        </w:rPr>
        <w:t>非會員每件新台</w:t>
      </w:r>
      <w:r w:rsidRPr="004B486B">
        <w:rPr>
          <w:rStyle w:val="postbody1"/>
          <w:rFonts w:ascii="微軟正黑體" w:eastAsia="微軟正黑體" w:hAnsi="微軟正黑體" w:hint="eastAsia"/>
          <w:lang w:eastAsia="zh-TW"/>
        </w:rPr>
        <w:t>幣</w:t>
      </w:r>
      <w:r w:rsidR="00653AD0" w:rsidRPr="004B486B">
        <w:rPr>
          <w:rStyle w:val="postbody1"/>
          <w:rFonts w:ascii="微軟正黑體" w:eastAsia="微軟正黑體" w:hAnsi="微軟正黑體" w:hint="eastAsia"/>
          <w:lang w:eastAsia="zh-TW"/>
        </w:rPr>
        <w:t>30</w:t>
      </w:r>
      <w:r w:rsidRPr="004B486B">
        <w:rPr>
          <w:rStyle w:val="postbody1"/>
          <w:rFonts w:ascii="微軟正黑體" w:eastAsia="微軟正黑體" w:hAnsi="微軟正黑體"/>
          <w:lang w:eastAsia="zh-TW"/>
        </w:rPr>
        <w:t>,</w:t>
      </w:r>
      <w:r w:rsidRPr="004B486B">
        <w:rPr>
          <w:rStyle w:val="postbody1"/>
          <w:rFonts w:ascii="微軟正黑體" w:eastAsia="微軟正黑體" w:hAnsi="微軟正黑體" w:hint="eastAsia"/>
          <w:lang w:eastAsia="zh-TW"/>
        </w:rPr>
        <w:t>000元</w:t>
      </w:r>
      <w:r w:rsidRPr="00E525A1">
        <w:rPr>
          <w:rStyle w:val="postbody1"/>
          <w:rFonts w:ascii="微軟正黑體" w:eastAsia="微軟正黑體" w:hAnsi="微軟正黑體" w:hint="eastAsia"/>
          <w:color w:val="000000" w:themeColor="text1"/>
          <w:lang w:eastAsia="zh-TW"/>
        </w:rPr>
        <w:t>整。景觀學會團體會員優惠價</w:t>
      </w:r>
      <w:r w:rsidR="003125CC" w:rsidRPr="00E525A1">
        <w:rPr>
          <w:rStyle w:val="postbody1"/>
          <w:rFonts w:ascii="微軟正黑體" w:eastAsia="微軟正黑體" w:hAnsi="微軟正黑體"/>
          <w:color w:val="000000" w:themeColor="text1"/>
          <w:lang w:eastAsia="zh-TW"/>
        </w:rPr>
        <w:t>18</w:t>
      </w:r>
      <w:r w:rsidRPr="00E525A1">
        <w:rPr>
          <w:rStyle w:val="postbody1"/>
          <w:rFonts w:ascii="微軟正黑體" w:eastAsia="微軟正黑體" w:hAnsi="微軟正黑體" w:hint="eastAsia"/>
          <w:color w:val="000000" w:themeColor="text1"/>
          <w:lang w:eastAsia="zh-TW"/>
        </w:rPr>
        <w:t>,</w:t>
      </w:r>
      <w:r w:rsidR="003125CC" w:rsidRPr="00E525A1">
        <w:rPr>
          <w:rStyle w:val="postbody1"/>
          <w:rFonts w:ascii="微軟正黑體" w:eastAsia="微軟正黑體" w:hAnsi="微軟正黑體"/>
          <w:color w:val="000000" w:themeColor="text1"/>
          <w:lang w:eastAsia="zh-TW"/>
        </w:rPr>
        <w:t>0</w:t>
      </w:r>
      <w:r w:rsidRPr="00E525A1">
        <w:rPr>
          <w:rStyle w:val="postbody1"/>
          <w:rFonts w:ascii="微軟正黑體" w:eastAsia="微軟正黑體" w:hAnsi="微軟正黑體" w:hint="eastAsia"/>
          <w:color w:val="000000" w:themeColor="text1"/>
          <w:lang w:eastAsia="zh-TW"/>
        </w:rPr>
        <w:t>00元整。</w:t>
      </w:r>
    </w:p>
    <w:p w14:paraId="468563D8" w14:textId="77777777" w:rsidR="0060287E" w:rsidRPr="00135928" w:rsidRDefault="0060287E" w:rsidP="0060287E">
      <w:pPr>
        <w:pStyle w:val="Web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Style w:val="postbody1"/>
          <w:rFonts w:ascii="微軟正黑體" w:eastAsia="微軟正黑體" w:hAnsi="微軟正黑體" w:hint="eastAsia"/>
          <w:b/>
          <w:lang w:eastAsia="zh-TW"/>
        </w:rPr>
        <w:t>收費方式：</w:t>
      </w:r>
    </w:p>
    <w:p w14:paraId="09A287E7" w14:textId="77777777" w:rsidR="0060287E" w:rsidRDefault="0060287E" w:rsidP="0060287E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6" w:rightChars="44" w:right="106" w:firstLine="480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報名費用繳納</w:t>
      </w:r>
      <w:proofErr w:type="gramStart"/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採</w:t>
      </w:r>
      <w:proofErr w:type="gramEnd"/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匯款方式，可至</w:t>
      </w:r>
      <w:r w:rsidRPr="00135928">
        <w:rPr>
          <w:rStyle w:val="postbody1"/>
          <w:rFonts w:ascii="微軟正黑體" w:eastAsia="微軟正黑體" w:hAnsi="微軟正黑體" w:hint="eastAsia"/>
          <w:bdr w:val="single" w:sz="4" w:space="0" w:color="auto"/>
          <w:lang w:eastAsia="zh-TW"/>
        </w:rPr>
        <w:t>臨櫃匯款</w:t>
      </w:r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或</w:t>
      </w:r>
      <w:r w:rsidRPr="00135928">
        <w:rPr>
          <w:rStyle w:val="postbody1"/>
          <w:rFonts w:ascii="微軟正黑體" w:eastAsia="微軟正黑體" w:hAnsi="微軟正黑體" w:hint="eastAsia"/>
          <w:bdr w:val="single" w:sz="4" w:space="0" w:color="auto"/>
          <w:lang w:eastAsia="zh-TW"/>
        </w:rPr>
        <w:t>ATM轉帳</w:t>
      </w:r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匯款</w:t>
      </w:r>
      <w:r w:rsidRPr="00135928">
        <w:rPr>
          <w:rStyle w:val="postbody1"/>
          <w:rFonts w:ascii="微軟正黑體" w:eastAsia="微軟正黑體" w:hAnsi="微軟正黑體" w:cs="Arial" w:hint="eastAsia"/>
          <w:lang w:eastAsia="zh-TW"/>
        </w:rPr>
        <w:t>，匯款資訊如下：</w:t>
      </w:r>
    </w:p>
    <w:p w14:paraId="06181EB9" w14:textId="77777777" w:rsidR="0060287E" w:rsidRDefault="0060287E" w:rsidP="0060287E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6" w:rightChars="44" w:right="106" w:firstLine="480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第一銀行(007)，民生分行</w:t>
      </w:r>
      <w:r w:rsidRPr="00135928">
        <w:rPr>
          <w:rFonts w:ascii="微軟正黑體" w:eastAsia="微軟正黑體" w:hAnsi="微軟正黑體" w:cs="Arial" w:hint="eastAsia"/>
          <w:b/>
          <w:lang w:eastAsia="zh-TW"/>
        </w:rPr>
        <w:t xml:space="preserve">     </w:t>
      </w:r>
      <w:r w:rsidRPr="00135928">
        <w:rPr>
          <w:rFonts w:ascii="微軟正黑體" w:eastAsia="微軟正黑體" w:hAnsi="微軟正黑體" w:hint="eastAsia"/>
          <w:lang w:eastAsia="zh-TW"/>
        </w:rPr>
        <w:t>戶 名：中華民國景觀學會</w:t>
      </w:r>
    </w:p>
    <w:p w14:paraId="70E7DAF8" w14:textId="665F5394" w:rsidR="0060287E" w:rsidRPr="0060287E" w:rsidRDefault="0060287E" w:rsidP="0060287E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6" w:rightChars="44" w:right="106" w:firstLine="480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帳 號：145-10-06272</w:t>
      </w:r>
      <w:r w:rsidRPr="00135928">
        <w:rPr>
          <w:rFonts w:ascii="微軟正黑體" w:eastAsia="微軟正黑體" w:hAnsi="微軟正黑體"/>
          <w:lang w:eastAsia="zh-TW"/>
        </w:rPr>
        <w:t>2</w:t>
      </w:r>
    </w:p>
    <w:p w14:paraId="721E6DA3" w14:textId="727ABF90" w:rsidR="002440F0" w:rsidRPr="002440F0" w:rsidRDefault="0060287E" w:rsidP="0060287E">
      <w:pPr>
        <w:pStyle w:val="Web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請於收件期間完成</w:t>
      </w:r>
      <w:r w:rsidRPr="00734270">
        <w:rPr>
          <w:rFonts w:ascii="微軟正黑體" w:eastAsia="微軟正黑體" w:hAnsi="微軟正黑體" w:cs="Arial" w:hint="eastAsia"/>
          <w:b/>
          <w:bCs/>
          <w:lang w:eastAsia="zh-TW"/>
        </w:rPr>
        <w:t>報名費用繳納</w:t>
      </w:r>
      <w:r w:rsidR="002440F0">
        <w:rPr>
          <w:rFonts w:ascii="微軟正黑體" w:eastAsia="微軟正黑體" w:hAnsi="微軟正黑體" w:cs="Arial" w:hint="eastAsia"/>
          <w:b/>
          <w:bCs/>
          <w:lang w:eastAsia="zh-TW"/>
        </w:rPr>
        <w:t>。</w:t>
      </w:r>
    </w:p>
    <w:p w14:paraId="34852AFB" w14:textId="7E881AAA" w:rsidR="0060287E" w:rsidRPr="0060287E" w:rsidRDefault="002440F0" w:rsidP="0060287E">
      <w:pPr>
        <w:pStyle w:val="Web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>
        <w:rPr>
          <w:rFonts w:ascii="微軟正黑體" w:eastAsia="微軟正黑體" w:hAnsi="微軟正黑體" w:cs="Arial" w:hint="eastAsia"/>
          <w:bCs/>
          <w:lang w:eastAsia="zh-TW"/>
        </w:rPr>
        <w:t>匯款資訊及</w:t>
      </w:r>
      <w:r w:rsidR="00104C45" w:rsidRPr="002440F0">
        <w:rPr>
          <w:rFonts w:ascii="微軟正黑體" w:eastAsia="微軟正黑體" w:hAnsi="微軟正黑體" w:cs="Arial" w:hint="eastAsia"/>
          <w:bCs/>
          <w:lang w:eastAsia="zh-TW"/>
        </w:rPr>
        <w:t>繳納憑證請於</w:t>
      </w:r>
      <w:r>
        <w:rPr>
          <w:rFonts w:ascii="微軟正黑體" w:eastAsia="微軟正黑體" w:hAnsi="微軟正黑體" w:cs="Arial" w:hint="eastAsia"/>
          <w:bCs/>
          <w:lang w:eastAsia="zh-TW"/>
        </w:rPr>
        <w:t>上傳報名資料時一併提供</w:t>
      </w:r>
      <w:r w:rsidR="0060287E" w:rsidRPr="002440F0">
        <w:rPr>
          <w:rFonts w:ascii="微軟正黑體" w:eastAsia="微軟正黑體" w:hAnsi="微軟正黑體" w:cs="Arial" w:hint="eastAsia"/>
          <w:bCs/>
          <w:lang w:eastAsia="zh-TW"/>
        </w:rPr>
        <w:t>。</w:t>
      </w:r>
    </w:p>
    <w:p w14:paraId="1DC34768" w14:textId="6CAD8249" w:rsidR="00734270" w:rsidRPr="00734270" w:rsidRDefault="0060287E" w:rsidP="004B486B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567" w:rightChars="44" w:right="106" w:hanging="142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734270">
        <w:rPr>
          <w:rFonts w:ascii="微軟正黑體" w:eastAsia="微軟正黑體" w:hAnsi="微軟正黑體" w:cs="Arial" w:hint="eastAsia"/>
          <w:b/>
          <w:lang w:eastAsia="zh-TW"/>
        </w:rPr>
        <w:t>報名</w:t>
      </w:r>
      <w:r w:rsidR="00734270" w:rsidRPr="00135928">
        <w:rPr>
          <w:rFonts w:ascii="微軟正黑體" w:eastAsia="微軟正黑體" w:hAnsi="微軟正黑體" w:cs="Arial" w:hint="eastAsia"/>
          <w:b/>
          <w:lang w:eastAsia="zh-TW"/>
        </w:rPr>
        <w:t>繳件方式</w:t>
      </w:r>
    </w:p>
    <w:p w14:paraId="646C41AB" w14:textId="2CBC1BD1" w:rsidR="00734270" w:rsidRPr="0060287E" w:rsidRDefault="00734270" w:rsidP="008A5018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outlineLvl w:val="0"/>
        <w:rPr>
          <w:rStyle w:val="postbody1"/>
          <w:rFonts w:ascii="微軟正黑體" w:eastAsia="微軟正黑體" w:hAnsi="微軟正黑體" w:cs="Arial"/>
          <w:b/>
          <w:color w:val="FF0000"/>
          <w:lang w:eastAsia="zh-TW"/>
        </w:rPr>
      </w:pPr>
      <w:r w:rsidRPr="001677A1">
        <w:rPr>
          <w:rStyle w:val="postbody1"/>
          <w:rFonts w:ascii="微軟正黑體" w:eastAsia="微軟正黑體" w:hAnsi="微軟正黑體" w:cs="Arial" w:hint="eastAsia"/>
          <w:b/>
          <w:lang w:eastAsia="zh-TW"/>
        </w:rPr>
        <w:t>繳件方式：</w:t>
      </w:r>
      <w:r w:rsidR="0060287E" w:rsidRPr="001677A1">
        <w:rPr>
          <w:rFonts w:ascii="微軟正黑體" w:eastAsia="微軟正黑體" w:hAnsi="微軟正黑體" w:hint="eastAsia"/>
          <w:lang w:eastAsia="zh-TW"/>
        </w:rPr>
        <w:t>一律</w:t>
      </w:r>
      <w:proofErr w:type="gramStart"/>
      <w:r w:rsidR="0060287E" w:rsidRPr="001677A1">
        <w:rPr>
          <w:rFonts w:ascii="微軟正黑體" w:eastAsia="微軟正黑體" w:hAnsi="微軟正黑體" w:hint="eastAsia"/>
          <w:lang w:eastAsia="zh-TW"/>
        </w:rPr>
        <w:t>採</w:t>
      </w:r>
      <w:proofErr w:type="gramEnd"/>
      <w:r w:rsidR="0060287E" w:rsidRPr="001677A1">
        <w:rPr>
          <w:rFonts w:ascii="微軟正黑體" w:eastAsia="微軟正黑體" w:hAnsi="微軟正黑體" w:hint="eastAsia"/>
          <w:lang w:eastAsia="zh-TW"/>
        </w:rPr>
        <w:t>網路報名繳交</w:t>
      </w:r>
      <w:r w:rsidR="0060287E">
        <w:rPr>
          <w:rFonts w:ascii="微軟正黑體" w:eastAsia="微軟正黑體" w:hAnsi="微軟正黑體" w:hint="eastAsia"/>
          <w:lang w:eastAsia="zh-TW"/>
        </w:rPr>
        <w:t>。</w:t>
      </w:r>
    </w:p>
    <w:p w14:paraId="7B1F3DA3" w14:textId="66C654AF" w:rsidR="00734270" w:rsidRPr="00135928" w:rsidRDefault="00734270" w:rsidP="008A5018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Style w:val="postbody1"/>
          <w:rFonts w:ascii="微軟正黑體" w:eastAsia="微軟正黑體" w:hAnsi="微軟正黑體" w:hint="eastAsia"/>
          <w:b/>
          <w:lang w:eastAsia="zh-TW"/>
        </w:rPr>
        <w:t>報名方式：</w:t>
      </w:r>
      <w:r w:rsidRPr="00135928">
        <w:rPr>
          <w:rStyle w:val="postbody1"/>
          <w:rFonts w:ascii="微軟正黑體" w:eastAsia="微軟正黑體" w:hAnsi="微軟正黑體" w:cs="Arial"/>
          <w:b/>
          <w:lang w:eastAsia="zh-TW"/>
        </w:rPr>
        <w:t xml:space="preserve"> </w:t>
      </w:r>
    </w:p>
    <w:p w14:paraId="516DC951" w14:textId="1D51576D" w:rsidR="00734270" w:rsidRPr="00135928" w:rsidRDefault="00734270" w:rsidP="0034490E">
      <w:pPr>
        <w:pStyle w:val="Web"/>
        <w:numPr>
          <w:ilvl w:val="0"/>
          <w:numId w:val="3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843" w:rightChars="44" w:right="106" w:hanging="227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shd w:val="pct15" w:color="auto" w:fill="FFFFFF"/>
          <w:lang w:eastAsia="zh-TW"/>
        </w:rPr>
        <w:t>步驟</w:t>
      </w:r>
      <w:proofErr w:type="gramStart"/>
      <w:r w:rsidRPr="00135928">
        <w:rPr>
          <w:rFonts w:ascii="微軟正黑體" w:eastAsia="微軟正黑體" w:hAnsi="微軟正黑體" w:cs="Arial" w:hint="eastAsia"/>
          <w:shd w:val="pct15" w:color="auto" w:fill="FFFFFF"/>
          <w:lang w:eastAsia="zh-TW"/>
        </w:rPr>
        <w:t>一</w:t>
      </w:r>
      <w:proofErr w:type="gramEnd"/>
      <w:r w:rsidRPr="00135928">
        <w:rPr>
          <w:rFonts w:ascii="微軟正黑體" w:eastAsia="微軟正黑體" w:hAnsi="微軟正黑體" w:cs="Arial" w:hint="eastAsia"/>
          <w:shd w:val="pct15" w:color="auto" w:fill="FFFFFF"/>
          <w:lang w:eastAsia="zh-TW"/>
        </w:rPr>
        <w:t>：</w:t>
      </w:r>
      <w:r w:rsidR="0060287E" w:rsidRPr="001677A1">
        <w:rPr>
          <w:rFonts w:ascii="微軟正黑體" w:eastAsia="微軟正黑體" w:hAnsi="微軟正黑體" w:hint="eastAsia"/>
          <w:lang w:eastAsia="zh-TW"/>
        </w:rPr>
        <w:t>請將作品繳交內容</w:t>
      </w:r>
      <w:r w:rsidR="0060287E">
        <w:rPr>
          <w:rFonts w:ascii="微軟正黑體" w:eastAsia="微軟正黑體" w:hAnsi="微軟正黑體" w:hint="eastAsia"/>
          <w:lang w:eastAsia="zh-TW"/>
        </w:rPr>
        <w:t>及繳費憑證，上傳至台灣景觀大獎報名頁面，網址：</w:t>
      </w:r>
      <w:hyperlink r:id="rId8" w:history="1">
        <w:r w:rsidR="0034490E" w:rsidRPr="0034490E">
          <w:rPr>
            <w:rStyle w:val="ab"/>
            <w:rFonts w:ascii="微軟正黑體" w:eastAsia="微軟正黑體" w:hAnsi="微軟正黑體"/>
            <w:lang w:eastAsia="zh-TW"/>
          </w:rPr>
          <w:t>https://www.landscape.org.tw/award/about_award</w:t>
        </w:r>
      </w:hyperlink>
    </w:p>
    <w:p w14:paraId="7BD0F90C" w14:textId="39161EA4" w:rsidR="00734270" w:rsidRPr="00135928" w:rsidRDefault="00734270" w:rsidP="008A5018">
      <w:pPr>
        <w:pStyle w:val="Web"/>
        <w:numPr>
          <w:ilvl w:val="0"/>
          <w:numId w:val="3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843" w:rightChars="44" w:right="106" w:hanging="227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Style w:val="postbody1"/>
          <w:rFonts w:ascii="微軟正黑體" w:eastAsia="微軟正黑體" w:hAnsi="微軟正黑體" w:hint="eastAsia"/>
          <w:shd w:val="pct15" w:color="auto" w:fill="FFFFFF"/>
          <w:lang w:eastAsia="zh-TW"/>
        </w:rPr>
        <w:t>步驟二</w:t>
      </w:r>
      <w:r w:rsidR="005E034F">
        <w:rPr>
          <w:rStyle w:val="postbody1"/>
          <w:rFonts w:ascii="微軟正黑體" w:eastAsia="微軟正黑體" w:hAnsi="微軟正黑體" w:hint="eastAsia"/>
          <w:shd w:val="pct15" w:color="auto" w:fill="FFFFFF"/>
          <w:lang w:eastAsia="zh-TW"/>
        </w:rPr>
        <w:t>：</w:t>
      </w:r>
    </w:p>
    <w:p w14:paraId="1AEF2C49" w14:textId="235E2D4F" w:rsidR="00734270" w:rsidRPr="00135928" w:rsidRDefault="00734270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843" w:rightChars="44" w:right="106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將於填寫完成後</w:t>
      </w:r>
      <w:r w:rsidRPr="001966B4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七</w:t>
      </w:r>
      <w:proofErr w:type="gramStart"/>
      <w:r w:rsidRPr="001966B4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個</w:t>
      </w:r>
      <w:proofErr w:type="gramEnd"/>
      <w:r w:rsidRPr="001966B4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工作天內</w:t>
      </w:r>
      <w:r w:rsidRPr="00135928">
        <w:rPr>
          <w:rFonts w:ascii="微軟正黑體" w:eastAsia="微軟正黑體" w:hAnsi="微軟正黑體" w:cs="Arial" w:hint="eastAsia"/>
          <w:lang w:eastAsia="zh-TW"/>
        </w:rPr>
        <w:t>經主辦單位確認資訊無誤後</w:t>
      </w:r>
      <w:r w:rsidR="00523643"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Pr="00135928">
        <w:rPr>
          <w:rFonts w:ascii="微軟正黑體" w:eastAsia="微軟正黑體" w:hAnsi="微軟正黑體" w:cs="Arial" w:hint="eastAsia"/>
          <w:lang w:eastAsia="zh-TW"/>
        </w:rPr>
        <w:t>即可收到報名完成通知信。請妥善保留此信，如未收到請來電確認。</w:t>
      </w:r>
    </w:p>
    <w:p w14:paraId="70F3014B" w14:textId="2A868EFE" w:rsidR="00B50C96" w:rsidRPr="00734270" w:rsidRDefault="00734270" w:rsidP="008A5018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Fonts w:ascii="微軟正黑體" w:eastAsia="微軟正黑體" w:hAnsi="微軟正黑體" w:cs="新細明體"/>
          <w:lang w:eastAsia="zh-TW"/>
        </w:rPr>
      </w:pPr>
      <w:r w:rsidRPr="00135928">
        <w:rPr>
          <w:rStyle w:val="postbody1"/>
          <w:rFonts w:ascii="微軟正黑體" w:eastAsia="微軟正黑體" w:hAnsi="微軟正黑體" w:hint="eastAsia"/>
          <w:b/>
          <w:lang w:eastAsia="zh-TW"/>
        </w:rPr>
        <w:t>報名及收件期限：即日起至</w:t>
      </w:r>
      <w:r w:rsidR="0072642E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202</w:t>
      </w:r>
      <w:r w:rsidR="007F2820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5</w:t>
      </w:r>
      <w:r w:rsidR="0072642E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年</w:t>
      </w:r>
      <w:r w:rsidR="00DC09FD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1</w:t>
      </w:r>
      <w:r w:rsidR="00771A96">
        <w:rPr>
          <w:rStyle w:val="postbody1"/>
          <w:rFonts w:ascii="微軟正黑體" w:eastAsia="微軟正黑體" w:hAnsi="微軟正黑體"/>
          <w:b/>
          <w:color w:val="FF0000"/>
          <w:u w:val="single"/>
          <w:lang w:eastAsia="zh-TW"/>
        </w:rPr>
        <w:t>1</w:t>
      </w:r>
      <w:r w:rsidRPr="000324A9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月</w:t>
      </w:r>
      <w:r w:rsidR="00653AD0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7</w:t>
      </w:r>
      <w:r w:rsidRPr="000324A9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日(星期</w:t>
      </w:r>
      <w:r w:rsidR="00653AD0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五</w:t>
      </w:r>
      <w:r w:rsidRPr="000324A9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)17:00</w:t>
      </w:r>
      <w:r w:rsidRPr="000324A9">
        <w:rPr>
          <w:rStyle w:val="postbody1"/>
          <w:rFonts w:ascii="微軟正黑體" w:eastAsia="微軟正黑體" w:hAnsi="微軟正黑體" w:cs="新細明體"/>
          <w:b/>
          <w:color w:val="FF0000"/>
          <w:u w:val="single"/>
          <w:lang w:eastAsia="zh-TW"/>
        </w:rPr>
        <w:t>止</w:t>
      </w:r>
      <w:r w:rsidRPr="00135928">
        <w:rPr>
          <w:rStyle w:val="postbody1"/>
          <w:rFonts w:ascii="微軟正黑體" w:eastAsia="微軟正黑體" w:hAnsi="微軟正黑體" w:cs="新細明體"/>
          <w:b/>
          <w:lang w:eastAsia="zh-TW"/>
        </w:rPr>
        <w:t>。</w:t>
      </w:r>
      <w:r w:rsidRPr="00135928">
        <w:rPr>
          <w:rStyle w:val="postbody1"/>
          <w:rFonts w:ascii="微軟正黑體" w:eastAsia="微軟正黑體" w:hAnsi="微軟正黑體" w:cs="新細明體" w:hint="eastAsia"/>
          <w:bCs/>
          <w:lang w:eastAsia="zh-TW"/>
        </w:rPr>
        <w:t>(以繳費與電子</w:t>
      </w:r>
      <w:r w:rsidR="00B665A4">
        <w:rPr>
          <w:rStyle w:val="postbody1"/>
          <w:rFonts w:ascii="微軟正黑體" w:eastAsia="微軟正黑體" w:hAnsi="微軟正黑體" w:cs="新細明體" w:hint="eastAsia"/>
          <w:bCs/>
          <w:lang w:eastAsia="zh-TW"/>
        </w:rPr>
        <w:t>作品</w:t>
      </w:r>
      <w:r w:rsidRPr="00135928">
        <w:rPr>
          <w:rStyle w:val="postbody1"/>
          <w:rFonts w:ascii="微軟正黑體" w:eastAsia="微軟正黑體" w:hAnsi="微軟正黑體" w:cs="新細明體" w:hint="eastAsia"/>
          <w:bCs/>
          <w:lang w:eastAsia="zh-TW"/>
        </w:rPr>
        <w:t>繳件收件時間為</w:t>
      </w:r>
      <w:proofErr w:type="gramStart"/>
      <w:r w:rsidRPr="00135928">
        <w:rPr>
          <w:rStyle w:val="postbody1"/>
          <w:rFonts w:ascii="微軟正黑體" w:eastAsia="微軟正黑體" w:hAnsi="微軟正黑體" w:cs="新細明體" w:hint="eastAsia"/>
          <w:bCs/>
          <w:lang w:eastAsia="zh-TW"/>
        </w:rPr>
        <w:t>準</w:t>
      </w:r>
      <w:proofErr w:type="gramEnd"/>
      <w:r w:rsidRPr="00135928">
        <w:rPr>
          <w:rStyle w:val="postbody1"/>
          <w:rFonts w:ascii="微軟正黑體" w:eastAsia="微軟正黑體" w:hAnsi="微軟正黑體" w:cs="新細明體" w:hint="eastAsia"/>
          <w:bCs/>
          <w:lang w:eastAsia="zh-TW"/>
        </w:rPr>
        <w:t>，兩者皆須於期限內完成)</w:t>
      </w:r>
    </w:p>
    <w:p w14:paraId="2C642023" w14:textId="77777777" w:rsidR="006D30E4" w:rsidRPr="00135928" w:rsidRDefault="000826C1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0" w:rightChars="44" w:right="106" w:hanging="425"/>
        <w:jc w:val="both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135928">
        <w:rPr>
          <w:rFonts w:ascii="微軟正黑體" w:eastAsia="微軟正黑體" w:hAnsi="微軟正黑體" w:cs="Arial" w:hint="eastAsia"/>
          <w:b/>
        </w:rPr>
        <w:t>注意事項</w:t>
      </w:r>
      <w:proofErr w:type="spellEnd"/>
    </w:p>
    <w:p w14:paraId="1831A646" w14:textId="77777777" w:rsidR="007C7F1D" w:rsidRPr="00135928" w:rsidRDefault="00F47DFA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所有參選作品送件資料，</w:t>
      </w:r>
      <w:r w:rsidR="00A72422" w:rsidRPr="00135928">
        <w:rPr>
          <w:rFonts w:ascii="微軟正黑體" w:eastAsia="微軟正黑體" w:hAnsi="微軟正黑體" w:hint="eastAsia"/>
          <w:lang w:eastAsia="zh-TW"/>
        </w:rPr>
        <w:t>請</w:t>
      </w:r>
      <w:r w:rsidRPr="00135928">
        <w:rPr>
          <w:rFonts w:ascii="微軟正黑體" w:eastAsia="微軟正黑體" w:hAnsi="微軟正黑體" w:hint="eastAsia"/>
          <w:lang w:eastAsia="zh-TW"/>
        </w:rPr>
        <w:t>自留備份，概不退還。</w:t>
      </w:r>
    </w:p>
    <w:p w14:paraId="43C490D0" w14:textId="77777777" w:rsidR="00C0355A" w:rsidRPr="00135928" w:rsidRDefault="00352AF0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除報名表之外，</w:t>
      </w:r>
      <w:r w:rsidR="0026101F" w:rsidRPr="00135928">
        <w:rPr>
          <w:rFonts w:ascii="微軟正黑體" w:eastAsia="微軟正黑體" w:hAnsi="微軟正黑體" w:hint="eastAsia"/>
          <w:lang w:eastAsia="zh-TW"/>
        </w:rPr>
        <w:t>作品送件內容</w:t>
      </w:r>
      <w:r w:rsidR="00EA0999" w:rsidRPr="00135928">
        <w:rPr>
          <w:rFonts w:ascii="微軟正黑體" w:eastAsia="微軟正黑體" w:hAnsi="微軟正黑體" w:hint="eastAsia"/>
          <w:lang w:eastAsia="zh-TW"/>
        </w:rPr>
        <w:t>上</w:t>
      </w:r>
      <w:r w:rsidR="00EA0999" w:rsidRPr="00B665A4">
        <w:rPr>
          <w:rFonts w:ascii="微軟正黑體" w:eastAsia="微軟正黑體" w:hAnsi="微軟正黑體" w:hint="eastAsia"/>
          <w:b/>
          <w:bCs/>
          <w:u w:val="single"/>
          <w:lang w:eastAsia="zh-TW"/>
        </w:rPr>
        <w:t>請勿標示參選者</w:t>
      </w:r>
      <w:r w:rsidR="00E10E8B" w:rsidRPr="00B665A4">
        <w:rPr>
          <w:rFonts w:ascii="微軟正黑體" w:eastAsia="微軟正黑體" w:hAnsi="微軟正黑體" w:hint="eastAsia"/>
          <w:b/>
          <w:bCs/>
          <w:u w:val="single"/>
          <w:lang w:eastAsia="zh-TW"/>
        </w:rPr>
        <w:t>之個人姓名或團體單位名稱</w:t>
      </w:r>
      <w:r w:rsidR="00E10E8B" w:rsidRPr="00135928">
        <w:rPr>
          <w:rFonts w:ascii="微軟正黑體" w:eastAsia="微軟正黑體" w:hAnsi="微軟正黑體" w:hint="eastAsia"/>
          <w:lang w:eastAsia="zh-TW"/>
        </w:rPr>
        <w:t>。</w:t>
      </w:r>
    </w:p>
    <w:p w14:paraId="66F45D0B" w14:textId="77777777" w:rsidR="00D41C0B" w:rsidRPr="00135928" w:rsidRDefault="00E10E8B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參選景觀作品檢送之申請文件及資料不合規定者</w:t>
      </w:r>
      <w:r w:rsidR="00AF382C" w:rsidRPr="00135928">
        <w:rPr>
          <w:rFonts w:ascii="微軟正黑體" w:eastAsia="微軟正黑體" w:hAnsi="微軟正黑體" w:cs="Arial" w:hint="eastAsia"/>
          <w:lang w:eastAsia="zh-TW"/>
        </w:rPr>
        <w:t>或檔案</w:t>
      </w:r>
      <w:r w:rsidR="00AF382C" w:rsidRPr="00135928">
        <w:rPr>
          <w:rFonts w:ascii="微軟正黑體" w:eastAsia="微軟正黑體" w:hAnsi="微軟正黑體" w:hint="eastAsia"/>
          <w:lang w:eastAsia="zh-TW"/>
        </w:rPr>
        <w:t>無法下載者</w:t>
      </w:r>
      <w:r w:rsidRPr="00135928">
        <w:rPr>
          <w:rFonts w:ascii="微軟正黑體" w:eastAsia="微軟正黑體" w:hAnsi="微軟正黑體" w:cs="Arial" w:hint="eastAsia"/>
          <w:lang w:eastAsia="zh-TW"/>
        </w:rPr>
        <w:t>，逾期未補正者，不予受理。</w:t>
      </w:r>
    </w:p>
    <w:p w14:paraId="47A254E6" w14:textId="77777777" w:rsidR="00D41C0B" w:rsidRPr="00135928" w:rsidRDefault="00D41C0B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若於收件期限內未匯款或未繳交送件資料則視同放棄報名資格，已繳費但未於收件期限內繳交送件資料之報名者，主辦單位將退費並扣除新台幣1,000元行政手續費。</w:t>
      </w:r>
    </w:p>
    <w:p w14:paraId="399FD698" w14:textId="77777777" w:rsidR="00E10E8B" w:rsidRPr="00135928" w:rsidRDefault="00E10E8B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主辦單位基於本活動推廣宣傳之需要，得逕行發表參選作品之圖文資料，</w:t>
      </w:r>
      <w:proofErr w:type="gramStart"/>
      <w:r w:rsidRPr="00135928">
        <w:rPr>
          <w:rFonts w:ascii="微軟正黑體" w:eastAsia="微軟正黑體" w:hAnsi="微軟正黑體" w:hint="eastAsia"/>
          <w:lang w:eastAsia="zh-TW"/>
        </w:rPr>
        <w:t>不另致</w:t>
      </w:r>
      <w:proofErr w:type="gramEnd"/>
      <w:r w:rsidRPr="00135928">
        <w:rPr>
          <w:rFonts w:ascii="微軟正黑體" w:eastAsia="微軟正黑體" w:hAnsi="微軟正黑體" w:hint="eastAsia"/>
          <w:lang w:eastAsia="zh-TW"/>
        </w:rPr>
        <w:t>稿酬。</w:t>
      </w:r>
    </w:p>
    <w:p w14:paraId="43F8534B" w14:textId="77777777" w:rsidR="007C7F1D" w:rsidRDefault="00E10E8B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參選得獎作品之送件資料，本會有使用之權利，以供後續出版物及相關之宣傳活動。</w:t>
      </w:r>
    </w:p>
    <w:p w14:paraId="512F6896" w14:textId="7BF5F350" w:rsidR="003869C9" w:rsidRPr="00C17A9C" w:rsidRDefault="003869C9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lastRenderedPageBreak/>
        <w:t>參選得獎作品如因後續出版物及相關之宣傳活動額外需求，將另行聯絡報名單位協助提供補充資料</w:t>
      </w:r>
      <w:r w:rsidR="009E398A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(如：影片、照片及</w:t>
      </w:r>
      <w:r w:rsidR="00C17A9C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編輯</w:t>
      </w:r>
      <w:r w:rsidR="009E398A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版面)</w:t>
      </w:r>
      <w:r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。</w:t>
      </w:r>
    </w:p>
    <w:p w14:paraId="28A0486D" w14:textId="77777777" w:rsidR="00E10E8B" w:rsidRPr="00135928" w:rsidRDefault="00E10E8B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參與作品照片或影像之電子檔應有300dpi以上之解析度，以利製作出版物之需要。</w:t>
      </w:r>
    </w:p>
    <w:p w14:paraId="2C8D20D9" w14:textId="5136E99B" w:rsidR="00264576" w:rsidRPr="001B321B" w:rsidRDefault="00264576" w:rsidP="00771A96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參賽計畫獲獎經公告後</w:t>
      </w:r>
      <w:r w:rsidR="006547E7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原則上</w:t>
      </w:r>
      <w:r w:rsidRPr="00523643">
        <w:rPr>
          <w:rFonts w:ascii="微軟正黑體" w:eastAsia="微軟正黑體" w:hAnsi="微軟正黑體" w:hint="eastAsia"/>
          <w:color w:val="000000" w:themeColor="text1"/>
          <w:lang w:eastAsia="zh-TW"/>
        </w:rPr>
        <w:t>不受理更改計畫名稱</w:t>
      </w:r>
      <w:r w:rsidR="00284E54" w:rsidRPr="00523643">
        <w:rPr>
          <w:rFonts w:ascii="微軟正黑體" w:eastAsia="微軟正黑體" w:hAnsi="微軟正黑體" w:hint="eastAsia"/>
          <w:color w:val="000000" w:themeColor="text1"/>
          <w:lang w:eastAsia="zh-TW"/>
        </w:rPr>
        <w:t>及相關內容</w:t>
      </w:r>
      <w:r w:rsidR="009B082D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，</w:t>
      </w:r>
      <w:r w:rsidR="00284E54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報名單位務必確認參賽資料之正確性。</w:t>
      </w:r>
    </w:p>
    <w:p w14:paraId="78888DB5" w14:textId="77777777" w:rsidR="007A5633" w:rsidRPr="00557374" w:rsidRDefault="007A5633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活動報名費用</w:t>
      </w:r>
      <w:r w:rsidR="00266E00" w:rsidRPr="00557374">
        <w:rPr>
          <w:rFonts w:ascii="微軟正黑體" w:eastAsia="微軟正黑體" w:hAnsi="微軟正黑體" w:hint="eastAsia"/>
          <w:lang w:eastAsia="zh-TW"/>
        </w:rPr>
        <w:t>與獎盃獎狀加購</w:t>
      </w:r>
      <w:r w:rsidR="00CF76B3" w:rsidRPr="00557374">
        <w:rPr>
          <w:rFonts w:ascii="微軟正黑體" w:eastAsia="微軟正黑體" w:hAnsi="微軟正黑體" w:hint="eastAsia"/>
          <w:lang w:eastAsia="zh-TW"/>
        </w:rPr>
        <w:t>將</w:t>
      </w:r>
      <w:r w:rsidRPr="00557374">
        <w:rPr>
          <w:rFonts w:ascii="微軟正黑體" w:eastAsia="微軟正黑體" w:hAnsi="微軟正黑體" w:hint="eastAsia"/>
          <w:lang w:eastAsia="zh-TW"/>
        </w:rPr>
        <w:t>開</w:t>
      </w:r>
      <w:r w:rsidR="00D2605F" w:rsidRPr="00557374">
        <w:rPr>
          <w:rFonts w:ascii="微軟正黑體" w:eastAsia="微軟正黑體" w:hAnsi="微軟正黑體" w:hint="eastAsia"/>
          <w:lang w:eastAsia="zh-TW"/>
        </w:rPr>
        <w:t>立發票，</w:t>
      </w:r>
      <w:proofErr w:type="gramStart"/>
      <w:r w:rsidR="00D2605F" w:rsidRPr="00557374">
        <w:rPr>
          <w:rFonts w:ascii="微軟正黑體" w:eastAsia="微軟正黑體" w:hAnsi="微軟正黑體" w:hint="eastAsia"/>
          <w:lang w:eastAsia="zh-TW"/>
        </w:rPr>
        <w:t>如需開立</w:t>
      </w:r>
      <w:proofErr w:type="gramEnd"/>
      <w:r w:rsidR="00D2605F" w:rsidRPr="00557374">
        <w:rPr>
          <w:rFonts w:ascii="微軟正黑體" w:eastAsia="微軟正黑體" w:hAnsi="微軟正黑體" w:hint="eastAsia"/>
          <w:lang w:eastAsia="zh-TW"/>
        </w:rPr>
        <w:t>捐款收據請事先告知</w:t>
      </w:r>
      <w:r w:rsidR="00191A67" w:rsidRPr="00557374">
        <w:rPr>
          <w:rFonts w:ascii="微軟正黑體" w:eastAsia="微軟正黑體" w:hAnsi="微軟正黑體" w:hint="eastAsia"/>
          <w:lang w:eastAsia="zh-TW"/>
        </w:rPr>
        <w:t>。</w:t>
      </w:r>
    </w:p>
    <w:p w14:paraId="29B146AD" w14:textId="7ECA943C" w:rsidR="00E10E8B" w:rsidRPr="00557374" w:rsidRDefault="004C5C86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557374">
        <w:rPr>
          <w:rFonts w:ascii="微軟正黑體" w:eastAsia="微軟正黑體" w:hAnsi="微軟正黑體" w:hint="eastAsia"/>
          <w:lang w:eastAsia="zh-TW"/>
        </w:rPr>
        <w:t>本項大獎評審</w:t>
      </w:r>
      <w:r w:rsidR="00D01379" w:rsidRPr="00557374">
        <w:rPr>
          <w:rFonts w:ascii="微軟正黑體" w:eastAsia="微軟正黑體" w:hAnsi="微軟正黑體" w:hint="eastAsia"/>
          <w:lang w:eastAsia="zh-TW"/>
        </w:rPr>
        <w:t>團</w:t>
      </w:r>
      <w:r w:rsidRPr="00557374">
        <w:rPr>
          <w:rFonts w:ascii="微軟正黑體" w:eastAsia="微軟正黑體" w:hAnsi="微軟正黑體" w:hint="eastAsia"/>
          <w:lang w:eastAsia="zh-TW"/>
        </w:rPr>
        <w:t>名單將於舉辦初選前於本會網站公布</w:t>
      </w:r>
      <w:r w:rsidR="00E10E8B" w:rsidRPr="00557374">
        <w:rPr>
          <w:rFonts w:ascii="微軟正黑體" w:eastAsia="微軟正黑體" w:hAnsi="微軟正黑體" w:hint="eastAsia"/>
          <w:lang w:eastAsia="zh-TW"/>
        </w:rPr>
        <w:t>。</w:t>
      </w:r>
    </w:p>
    <w:p w14:paraId="10F1204F" w14:textId="623CE022" w:rsidR="00E10E8B" w:rsidRPr="00135928" w:rsidRDefault="000A4C54" w:rsidP="00136B0E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557374">
        <w:rPr>
          <w:rFonts w:ascii="微軟正黑體" w:eastAsia="微軟正黑體" w:hAnsi="微軟正黑體" w:hint="eastAsia"/>
          <w:lang w:eastAsia="zh-TW"/>
        </w:rPr>
        <w:t>針對競賽徵選及評審，主辦</w:t>
      </w:r>
      <w:r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單位得視實際情形及需求進行調整。</w:t>
      </w:r>
      <w:r w:rsidR="00E10E8B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本徵選辦法如有增刪修定，將</w:t>
      </w:r>
      <w:proofErr w:type="gramStart"/>
      <w:r w:rsidR="00E10E8B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不</w:t>
      </w:r>
      <w:proofErr w:type="gramEnd"/>
      <w:r w:rsidR="00E10E8B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另行通知，請隨時上網站查詢</w:t>
      </w:r>
      <w:r w:rsidR="007A4714" w:rsidRPr="00135928">
        <w:rPr>
          <w:rFonts w:ascii="微軟正黑體" w:eastAsia="微軟正黑體" w:hAnsi="微軟正黑體"/>
          <w:lang w:eastAsia="zh-TW"/>
        </w:rPr>
        <w:t xml:space="preserve"> </w:t>
      </w:r>
      <w:r w:rsidR="00E10E8B" w:rsidRPr="00135928">
        <w:rPr>
          <w:rFonts w:ascii="微軟正黑體" w:eastAsia="微軟正黑體" w:hAnsi="微軟正黑體"/>
          <w:lang w:eastAsia="zh-TW"/>
        </w:rPr>
        <w:t>(</w:t>
      </w:r>
      <w:hyperlink r:id="rId9" w:history="1">
        <w:r w:rsidR="004923C9" w:rsidRPr="00396CD9">
          <w:rPr>
            <w:rStyle w:val="ab"/>
            <w:rFonts w:ascii="微軟正黑體" w:eastAsia="微軟正黑體" w:hAnsi="微軟正黑體"/>
            <w:lang w:eastAsia="zh-TW"/>
          </w:rPr>
          <w:t>http://www.landscape.org.tw/</w:t>
        </w:r>
      </w:hyperlink>
      <w:r w:rsidR="00E10E8B" w:rsidRPr="00135928">
        <w:rPr>
          <w:rFonts w:ascii="微軟正黑體" w:eastAsia="微軟正黑體" w:hAnsi="微軟正黑體"/>
          <w:lang w:eastAsia="zh-TW"/>
        </w:rPr>
        <w:t>)</w:t>
      </w:r>
      <w:r w:rsidR="007A4714" w:rsidRPr="007A4714">
        <w:rPr>
          <w:rFonts w:ascii="微軟正黑體" w:eastAsia="微軟正黑體" w:hAnsi="微軟正黑體" w:hint="eastAsia"/>
          <w:lang w:eastAsia="zh-TW"/>
        </w:rPr>
        <w:t xml:space="preserve"> </w:t>
      </w:r>
      <w:r w:rsidR="007A4714" w:rsidRPr="00135928">
        <w:rPr>
          <w:rFonts w:ascii="微軟正黑體" w:eastAsia="微軟正黑體" w:hAnsi="微軟正黑體" w:hint="eastAsia"/>
          <w:lang w:eastAsia="zh-TW"/>
        </w:rPr>
        <w:t>或</w:t>
      </w:r>
      <w:r w:rsidR="00E10E8B" w:rsidRPr="00135928">
        <w:rPr>
          <w:rFonts w:ascii="微軟正黑體" w:eastAsia="微軟正黑體" w:hAnsi="微軟正黑體" w:hint="eastAsia"/>
          <w:lang w:eastAsia="zh-TW"/>
        </w:rPr>
        <w:t>電洽中華民國景觀學會查詢。</w:t>
      </w:r>
    </w:p>
    <w:p w14:paraId="1D5C1A26" w14:textId="77777777" w:rsidR="001E2FD4" w:rsidRPr="00135928" w:rsidRDefault="001E2FD4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1134" w:rightChars="44" w:right="106" w:hanging="850"/>
        <w:jc w:val="both"/>
        <w:outlineLvl w:val="0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b/>
          <w:lang w:eastAsia="zh-TW"/>
        </w:rPr>
        <w:t>主</w:t>
      </w:r>
      <w:r w:rsidR="006D30E4" w:rsidRPr="00135928">
        <w:rPr>
          <w:rFonts w:ascii="微軟正黑體" w:eastAsia="微軟正黑體" w:hAnsi="微軟正黑體" w:cs="Arial" w:hint="eastAsia"/>
          <w:b/>
          <w:lang w:eastAsia="zh-TW"/>
        </w:rPr>
        <w:t>辦單位</w:t>
      </w:r>
      <w:r w:rsidR="00F00BB6" w:rsidRPr="00135928">
        <w:rPr>
          <w:rFonts w:ascii="微軟正黑體" w:eastAsia="微軟正黑體" w:hAnsi="微軟正黑體" w:cs="Arial" w:hint="eastAsia"/>
          <w:b/>
          <w:lang w:eastAsia="zh-TW"/>
        </w:rPr>
        <w:t>：</w:t>
      </w:r>
      <w:r w:rsidRPr="00135928">
        <w:rPr>
          <w:rFonts w:ascii="微軟正黑體" w:eastAsia="微軟正黑體" w:hAnsi="微軟正黑體" w:cs="Arial" w:hint="eastAsia"/>
          <w:b/>
          <w:lang w:eastAsia="zh-TW"/>
        </w:rPr>
        <w:t xml:space="preserve">中華民國景觀學會  </w:t>
      </w:r>
    </w:p>
    <w:p w14:paraId="7163EF7B" w14:textId="77777777" w:rsidR="00107930" w:rsidRPr="00135928" w:rsidRDefault="006D30E4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1134" w:rightChars="44" w:right="106" w:hanging="850"/>
        <w:jc w:val="both"/>
        <w:outlineLvl w:val="0"/>
        <w:rPr>
          <w:rFonts w:ascii="微軟正黑體" w:eastAsia="微軟正黑體" w:hAnsi="微軟正黑體" w:cs="Arial"/>
        </w:rPr>
      </w:pPr>
      <w:proofErr w:type="spellStart"/>
      <w:r w:rsidRPr="00135928">
        <w:rPr>
          <w:rFonts w:ascii="微軟正黑體" w:eastAsia="微軟正黑體" w:hAnsi="微軟正黑體" w:cs="Arial" w:hint="eastAsia"/>
          <w:b/>
        </w:rPr>
        <w:t>聯絡方式</w:t>
      </w:r>
      <w:proofErr w:type="spellEnd"/>
    </w:p>
    <w:p w14:paraId="21E72D0F" w14:textId="09BB96AC" w:rsidR="00A82477" w:rsidRPr="00135928" w:rsidRDefault="00D8216B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4" w:rightChars="44" w:right="106"/>
        <w:jc w:val="both"/>
        <w:outlineLvl w:val="0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中華民國景觀學會/</w:t>
      </w:r>
      <w:r w:rsidR="00653AD0">
        <w:rPr>
          <w:rFonts w:ascii="微軟正黑體" w:eastAsia="微軟正黑體" w:hAnsi="微軟正黑體" w:cs="Arial" w:hint="eastAsia"/>
          <w:lang w:eastAsia="zh-TW"/>
        </w:rPr>
        <w:t>張</w:t>
      </w:r>
      <w:r w:rsidRPr="00135928">
        <w:rPr>
          <w:rFonts w:ascii="微軟正黑體" w:eastAsia="微軟正黑體" w:hAnsi="微軟正黑體" w:cs="Arial" w:hint="eastAsia"/>
          <w:lang w:eastAsia="zh-TW"/>
        </w:rPr>
        <w:t>小姐</w:t>
      </w:r>
    </w:p>
    <w:p w14:paraId="3CB8572A" w14:textId="56C8F3C6" w:rsidR="00FC072C" w:rsidRPr="00135928" w:rsidRDefault="00D8216B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4" w:rightChars="44" w:right="106"/>
        <w:jc w:val="both"/>
        <w:outlineLvl w:val="0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shd w:val="clear" w:color="auto" w:fill="FFFFFF"/>
          <w:lang w:eastAsia="zh-TW"/>
        </w:rPr>
        <w:t>電話：02-</w:t>
      </w:r>
      <w:r w:rsidR="00A82477" w:rsidRPr="00135928">
        <w:rPr>
          <w:rFonts w:ascii="微軟正黑體" w:eastAsia="微軟正黑體" w:hAnsi="微軟正黑體" w:cs="Arial" w:hint="eastAsia"/>
          <w:shd w:val="clear" w:color="auto" w:fill="FFFFFF"/>
          <w:lang w:eastAsia="zh-TW"/>
        </w:rPr>
        <w:t xml:space="preserve">2351-7745  </w:t>
      </w:r>
      <w:r w:rsidRPr="00135928">
        <w:rPr>
          <w:rFonts w:ascii="微軟正黑體" w:eastAsia="微軟正黑體" w:hAnsi="微軟正黑體" w:cs="Arial" w:hint="eastAsia"/>
          <w:shd w:val="clear" w:color="auto" w:fill="FFFFFF"/>
          <w:lang w:eastAsia="zh-TW"/>
        </w:rPr>
        <w:t>E-Mail：</w:t>
      </w:r>
      <w:r w:rsidR="00BD11EF" w:rsidRPr="00135928">
        <w:rPr>
          <w:rFonts w:ascii="微軟正黑體" w:eastAsia="微軟正黑體" w:hAnsi="微軟正黑體"/>
          <w:lang w:eastAsia="zh-TW"/>
        </w:rPr>
        <w:t>landscape</w:t>
      </w:r>
      <w:r w:rsidR="00BD11EF" w:rsidRPr="00135928">
        <w:rPr>
          <w:rFonts w:ascii="微軟正黑體" w:eastAsia="微軟正黑體" w:hAnsi="微軟正黑體" w:hint="eastAsia"/>
          <w:lang w:eastAsia="zh-TW"/>
        </w:rPr>
        <w:t>awards</w:t>
      </w:r>
      <w:r w:rsidR="00BD11EF" w:rsidRPr="00135928">
        <w:rPr>
          <w:rFonts w:ascii="微軟正黑體" w:eastAsia="微軟正黑體" w:hAnsi="微軟正黑體"/>
          <w:lang w:eastAsia="zh-TW"/>
        </w:rPr>
        <w:t>@gmail.com</w:t>
      </w:r>
    </w:p>
    <w:p w14:paraId="06F4C160" w14:textId="77777777" w:rsidR="00DF7220" w:rsidRPr="00135928" w:rsidRDefault="00F57A8E" w:rsidP="001F716A">
      <w:pPr>
        <w:pStyle w:val="a4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135928">
        <w:rPr>
          <w:rFonts w:ascii="微軟正黑體" w:eastAsia="微軟正黑體" w:hAnsi="微軟正黑體" w:cs="Arial"/>
          <w:lang w:eastAsia="zh-TW"/>
        </w:rPr>
        <w:br w:type="page"/>
      </w:r>
      <w:r w:rsidR="00E56AAA"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lastRenderedPageBreak/>
        <w:t>附件</w:t>
      </w:r>
      <w:r w:rsidR="001F716A"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一</w:t>
      </w:r>
    </w:p>
    <w:p w14:paraId="02165E4F" w14:textId="2117C0EF" w:rsidR="00B665A4" w:rsidRDefault="00F57A8E" w:rsidP="00B665A4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中華民國</w:t>
      </w:r>
      <w:r w:rsidRPr="00C715FC">
        <w:rPr>
          <w:rFonts w:ascii="微軟正黑體" w:eastAsia="微軟正黑體" w:hAnsi="微軟正黑體" w:hint="eastAsia"/>
          <w:lang w:eastAsia="zh-TW"/>
        </w:rPr>
        <w:t>景觀學會「</w:t>
      </w:r>
      <w:r w:rsidR="007F2820">
        <w:rPr>
          <w:rFonts w:ascii="微軟正黑體" w:eastAsia="微軟正黑體" w:hAnsi="微軟正黑體" w:hint="eastAsia"/>
          <w:lang w:eastAsia="zh-TW"/>
        </w:rPr>
        <w:t>2025第十三屆</w:t>
      </w:r>
      <w:r w:rsidRPr="00C715FC">
        <w:rPr>
          <w:rFonts w:ascii="微軟正黑體" w:eastAsia="微軟正黑體" w:hAnsi="微軟正黑體" w:cs="Arial" w:hint="eastAsia"/>
          <w:lang w:eastAsia="zh-TW"/>
        </w:rPr>
        <w:t>台灣景觀大</w:t>
      </w:r>
      <w:r w:rsidR="00754D16" w:rsidRPr="00C715FC">
        <w:rPr>
          <w:rFonts w:ascii="微軟正黑體" w:eastAsia="微軟正黑體" w:hAnsi="微軟正黑體" w:cs="Arial" w:hint="eastAsia"/>
          <w:lang w:eastAsia="zh-TW"/>
        </w:rPr>
        <w:t>獎</w:t>
      </w:r>
      <w:r w:rsidRPr="00C715FC">
        <w:rPr>
          <w:rFonts w:ascii="微軟正黑體" w:eastAsia="微軟正黑體" w:hAnsi="微軟正黑體" w:cs="Arial" w:hint="eastAsia"/>
          <w:lang w:eastAsia="zh-TW"/>
        </w:rPr>
        <w:t>」報</w:t>
      </w:r>
      <w:r w:rsidRPr="00135928">
        <w:rPr>
          <w:rFonts w:ascii="微軟正黑體" w:eastAsia="微軟正黑體" w:hAnsi="微軟正黑體" w:cs="Arial" w:hint="eastAsia"/>
          <w:lang w:eastAsia="zh-TW"/>
        </w:rPr>
        <w:t>名表</w:t>
      </w:r>
      <w:r w:rsidR="0014713F">
        <w:rPr>
          <w:rFonts w:ascii="微軟正黑體" w:eastAsia="微軟正黑體" w:hAnsi="微軟正黑體" w:cs="Arial" w:hint="eastAsia"/>
          <w:lang w:eastAsia="zh-TW"/>
        </w:rPr>
        <w:t xml:space="preserve"> </w:t>
      </w:r>
    </w:p>
    <w:p w14:paraId="5D7CA5A0" w14:textId="187B7417" w:rsidR="007A4714" w:rsidRPr="00135928" w:rsidRDefault="007A4714" w:rsidP="007A4714">
      <w:pPr>
        <w:adjustRightInd w:val="0"/>
        <w:snapToGrid w:val="0"/>
        <w:spacing w:line="240" w:lineRule="atLeast"/>
        <w:rPr>
          <w:rFonts w:ascii="微軟正黑體" w:eastAsia="微軟正黑體" w:hAnsi="微軟正黑體" w:cs="Arial"/>
          <w:lang w:eastAsia="zh-TW"/>
        </w:rPr>
      </w:pPr>
      <w:r w:rsidRPr="007A4714">
        <w:rPr>
          <w:rFonts w:ascii="微軟正黑體" w:eastAsia="微軟正黑體" w:hAnsi="微軟正黑體" w:cs="Arial" w:hint="eastAsia"/>
          <w:lang w:eastAsia="zh-TW"/>
        </w:rPr>
        <w:t>本表僅供報名單位</w:t>
      </w:r>
      <w:proofErr w:type="gramStart"/>
      <w:r w:rsidRPr="007A4714">
        <w:rPr>
          <w:rFonts w:ascii="微軟正黑體" w:eastAsia="微軟正黑體" w:hAnsi="微軟正黑體" w:cs="Arial" w:hint="eastAsia"/>
          <w:lang w:eastAsia="zh-TW"/>
        </w:rPr>
        <w:t>檢核線上報名</w:t>
      </w:r>
      <w:proofErr w:type="gramEnd"/>
      <w:r w:rsidRPr="007A4714">
        <w:rPr>
          <w:rFonts w:ascii="微軟正黑體" w:eastAsia="微軟正黑體" w:hAnsi="微軟正黑體" w:cs="Arial" w:hint="eastAsia"/>
          <w:lang w:eastAsia="zh-TW"/>
        </w:rPr>
        <w:t xml:space="preserve">資料使用，請以台灣景觀大獎報名頁面填寫及繳交檔案資料為主。 </w:t>
      </w:r>
      <w:proofErr w:type="gramStart"/>
      <w:r w:rsidRPr="007A4714">
        <w:rPr>
          <w:rFonts w:ascii="微軟正黑體" w:eastAsia="微軟正黑體" w:hAnsi="微軟正黑體" w:cs="Arial" w:hint="eastAsia"/>
          <w:lang w:eastAsia="zh-TW"/>
        </w:rPr>
        <w:t>線上報名</w:t>
      </w:r>
      <w:proofErr w:type="gramEnd"/>
      <w:r w:rsidRPr="007A4714">
        <w:rPr>
          <w:rFonts w:ascii="微軟正黑體" w:eastAsia="微軟正黑體" w:hAnsi="微軟正黑體" w:cs="Arial" w:hint="eastAsia"/>
          <w:lang w:eastAsia="zh-TW"/>
        </w:rPr>
        <w:t>網址：</w:t>
      </w:r>
      <w:hyperlink r:id="rId10" w:history="1">
        <w:r w:rsidR="00851D84" w:rsidRPr="00063992">
          <w:rPr>
            <w:rStyle w:val="ab"/>
            <w:rFonts w:ascii="微軟正黑體" w:eastAsia="微軟正黑體" w:hAnsi="微軟正黑體"/>
            <w:sz w:val="20"/>
            <w:szCs w:val="20"/>
            <w:lang w:eastAsia="zh-TW"/>
          </w:rPr>
          <w:t>https://www.landscape.org.tw/award/about_award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831"/>
        <w:gridCol w:w="2143"/>
        <w:gridCol w:w="5488"/>
      </w:tblGrid>
      <w:tr w:rsidR="00135928" w:rsidRPr="00135928" w14:paraId="67B4D7AF" w14:textId="77777777" w:rsidTr="00D56BC6">
        <w:tc>
          <w:tcPr>
            <w:tcW w:w="9736" w:type="dxa"/>
            <w:gridSpan w:val="4"/>
            <w:shd w:val="clear" w:color="auto" w:fill="F2F2F2"/>
          </w:tcPr>
          <w:p w14:paraId="2025DDA5" w14:textId="7A535C67" w:rsidR="00F57A8E" w:rsidRPr="003E5E98" w:rsidRDefault="00AC29F1" w:rsidP="008A5018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="598" w:hanging="598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E5E9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參</w:t>
            </w:r>
            <w:r w:rsidR="00FB6578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賽</w:t>
            </w:r>
            <w:proofErr w:type="spellStart"/>
            <w:r w:rsidRPr="003E5E9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作品資訊</w:t>
            </w:r>
            <w:proofErr w:type="spellEnd"/>
          </w:p>
        </w:tc>
      </w:tr>
      <w:tr w:rsidR="007A4714" w:rsidRPr="003E5E98" w14:paraId="4D629C7D" w14:textId="77777777" w:rsidTr="00042C34">
        <w:trPr>
          <w:trHeight w:val="561"/>
        </w:trPr>
        <w:tc>
          <w:tcPr>
            <w:tcW w:w="12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4561E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E5E98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計畫名稱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9697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spellStart"/>
            <w:r>
              <w:rPr>
                <w:rFonts w:ascii="微軟正黑體" w:eastAsia="微軟正黑體" w:hAnsi="微軟正黑體"/>
                <w:b/>
                <w:color w:val="000000" w:themeColor="text1"/>
              </w:rPr>
              <w:t>中文</w:t>
            </w:r>
            <w:proofErr w:type="spellEnd"/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5E297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7A4714" w:rsidRPr="003E5E98" w14:paraId="483AD065" w14:textId="77777777" w:rsidTr="00042C34">
        <w:trPr>
          <w:trHeight w:val="554"/>
        </w:trPr>
        <w:tc>
          <w:tcPr>
            <w:tcW w:w="12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A34E2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BB43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英文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BC82B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</w:p>
        </w:tc>
      </w:tr>
      <w:tr w:rsidR="00AC29F1" w:rsidRPr="00135928" w14:paraId="396D535E" w14:textId="77777777" w:rsidTr="00AC29F1">
        <w:trPr>
          <w:trHeight w:val="2971"/>
        </w:trPr>
        <w:tc>
          <w:tcPr>
            <w:tcW w:w="4248" w:type="dxa"/>
            <w:gridSpan w:val="3"/>
            <w:vMerge w:val="restart"/>
          </w:tcPr>
          <w:p w14:paraId="1FC33F20" w14:textId="3E6BAE8F" w:rsidR="00AC29F1" w:rsidRPr="003E5E98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參選類別：(請勾選)</w:t>
            </w:r>
          </w:p>
          <w:p w14:paraId="20596D58" w14:textId="09C8ACCC" w:rsidR="00AC29F1" w:rsidRPr="00D01379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lang w:eastAsia="zh-TW"/>
              </w:rPr>
            </w:pPr>
            <w:r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□ </w:t>
            </w:r>
            <w:r w:rsidR="004B486B"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>1</w:t>
            </w:r>
            <w:r w:rsidR="00C12550"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>文化與都市景觀類</w:t>
            </w:r>
          </w:p>
          <w:p w14:paraId="21C47DB8" w14:textId="10C99BFA" w:rsidR="00AC29F1" w:rsidRPr="00D01379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lang w:eastAsia="zh-TW"/>
              </w:rPr>
            </w:pPr>
            <w:r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□ </w:t>
            </w:r>
            <w:r w:rsidR="004B486B"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>2</w:t>
            </w:r>
            <w:r w:rsidR="00C12550"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>農漁村落產業地景類</w:t>
            </w:r>
          </w:p>
          <w:p w14:paraId="0A17D0E4" w14:textId="19752837" w:rsidR="00AC29F1" w:rsidRPr="00D01379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lang w:eastAsia="zh-TW"/>
              </w:rPr>
            </w:pPr>
            <w:r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>□</w:t>
            </w:r>
            <w:r w:rsidR="00153E00"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 </w:t>
            </w:r>
            <w:r w:rsidR="004B486B"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>3</w:t>
            </w:r>
            <w:r w:rsidR="00C12550"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>綠色基礎設施類</w:t>
            </w:r>
          </w:p>
          <w:p w14:paraId="4EB57486" w14:textId="6290FD54" w:rsidR="00AC29F1" w:rsidRPr="00D01379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lang w:eastAsia="zh-TW"/>
              </w:rPr>
            </w:pPr>
            <w:r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>□</w:t>
            </w:r>
            <w:r w:rsidR="00153E00"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 </w:t>
            </w:r>
            <w:r w:rsidR="004B486B"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>4</w:t>
            </w:r>
            <w:r w:rsidR="00C12550"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>自然保育類</w:t>
            </w:r>
          </w:p>
          <w:p w14:paraId="22440D47" w14:textId="6C893EDD" w:rsidR="00AC29F1" w:rsidRPr="00D01379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lang w:eastAsia="zh-TW"/>
              </w:rPr>
            </w:pPr>
            <w:r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>□</w:t>
            </w:r>
            <w:r w:rsidR="00153E00"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 </w:t>
            </w:r>
            <w:r w:rsidR="004B486B"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>5</w:t>
            </w:r>
            <w:r w:rsidR="00C12550"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>公園與公共開放空間類</w:t>
            </w:r>
          </w:p>
          <w:p w14:paraId="6679A6C4" w14:textId="1FAE233A" w:rsidR="00D70EFD" w:rsidRPr="00D01379" w:rsidRDefault="00AC29F1" w:rsidP="001336F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lang w:eastAsia="zh-TW"/>
              </w:rPr>
            </w:pPr>
            <w:r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□ </w:t>
            </w:r>
            <w:r w:rsidR="004B486B"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>6</w:t>
            </w:r>
            <w:r w:rsidR="00C12550" w:rsidRPr="00D01379">
              <w:rPr>
                <w:rFonts w:ascii="微軟正黑體" w:eastAsia="微軟正黑體" w:hAnsi="微軟正黑體" w:hint="eastAsia"/>
                <w:lang w:eastAsia="zh-TW"/>
              </w:rPr>
              <w:t>住宅社區與垂直綠化類</w:t>
            </w:r>
          </w:p>
          <w:p w14:paraId="39BD0CBD" w14:textId="306B80B0" w:rsidR="007A4714" w:rsidRPr="00D01379" w:rsidRDefault="007A4714" w:rsidP="004C15AD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lang w:eastAsia="zh-TW" w:bidi="en-US"/>
              </w:rPr>
            </w:pPr>
            <w:r w:rsidRPr="00D01379">
              <w:rPr>
                <w:rFonts w:ascii="微軟正黑體" w:eastAsia="微軟正黑體" w:hAnsi="微軟正黑體" w:hint="eastAsia"/>
                <w:bCs/>
                <w:lang w:eastAsia="zh-TW" w:bidi="en-US"/>
              </w:rPr>
              <w:t>□</w:t>
            </w:r>
            <w:r w:rsidR="00690E94" w:rsidRPr="00D01379">
              <w:rPr>
                <w:rFonts w:ascii="微軟正黑體" w:eastAsia="微軟正黑體" w:hAnsi="微軟正黑體" w:hint="eastAsia"/>
                <w:bCs/>
                <w:lang w:eastAsia="zh-TW" w:bidi="en-US"/>
              </w:rPr>
              <w:t xml:space="preserve"> </w:t>
            </w:r>
            <w:r w:rsidR="004B486B" w:rsidRPr="00D01379">
              <w:rPr>
                <w:rFonts w:ascii="微軟正黑體" w:eastAsia="微軟正黑體" w:hAnsi="微軟正黑體" w:hint="eastAsia"/>
                <w:bCs/>
                <w:lang w:eastAsia="zh-TW" w:bidi="en-US"/>
              </w:rPr>
              <w:t>7</w:t>
            </w:r>
            <w:r w:rsidR="00C12550" w:rsidRPr="00D01379">
              <w:rPr>
                <w:rFonts w:ascii="微軟正黑體" w:eastAsia="微軟正黑體" w:hAnsi="微軟正黑體" w:hint="eastAsia"/>
                <w:bCs/>
                <w:lang w:eastAsia="zh-TW"/>
              </w:rPr>
              <w:t>工商業與園區類</w:t>
            </w:r>
          </w:p>
          <w:p w14:paraId="422E1C5F" w14:textId="2D6E9177" w:rsidR="00AC29F1" w:rsidRPr="00D01379" w:rsidRDefault="00AC29F1" w:rsidP="004C15AD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lang w:eastAsia="zh-TW" w:bidi="en-US"/>
              </w:rPr>
            </w:pPr>
            <w:r w:rsidRPr="00D01379">
              <w:rPr>
                <w:rFonts w:ascii="微軟正黑體" w:eastAsia="微軟正黑體" w:hAnsi="微軟正黑體" w:hint="eastAsia"/>
                <w:bCs/>
                <w:lang w:eastAsia="zh-TW" w:bidi="en-US"/>
              </w:rPr>
              <w:t xml:space="preserve">□ </w:t>
            </w:r>
            <w:r w:rsidR="004B486B" w:rsidRPr="00D01379">
              <w:rPr>
                <w:rFonts w:ascii="微軟正黑體" w:eastAsia="微軟正黑體" w:hAnsi="微軟正黑體" w:hint="eastAsia"/>
                <w:bCs/>
                <w:lang w:eastAsia="zh-TW" w:bidi="en-US"/>
              </w:rPr>
              <w:t>8</w:t>
            </w:r>
            <w:r w:rsidR="00C12550" w:rsidRPr="00D01379">
              <w:rPr>
                <w:rFonts w:ascii="微軟正黑體" w:eastAsia="微軟正黑體" w:hAnsi="微軟正黑體" w:hint="eastAsia"/>
                <w:bCs/>
                <w:lang w:eastAsia="zh-TW" w:bidi="en-US"/>
              </w:rPr>
              <w:t>總體規劃及永續經營類</w:t>
            </w:r>
          </w:p>
          <w:p w14:paraId="35E4E480" w14:textId="7DA7803E" w:rsidR="00C12550" w:rsidRPr="00D01379" w:rsidRDefault="00C12550" w:rsidP="00C12550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lang w:eastAsia="zh-TW" w:bidi="en-US"/>
              </w:rPr>
            </w:pPr>
            <w:r w:rsidRPr="00D01379">
              <w:rPr>
                <w:rFonts w:ascii="微軟正黑體" w:eastAsia="微軟正黑體" w:hAnsi="微軟正黑體" w:hint="eastAsia"/>
                <w:bCs/>
                <w:lang w:eastAsia="zh-TW" w:bidi="en-US"/>
              </w:rPr>
              <w:t xml:space="preserve">□ </w:t>
            </w:r>
            <w:r w:rsidR="004B486B" w:rsidRPr="00D01379">
              <w:rPr>
                <w:rFonts w:ascii="微軟正黑體" w:eastAsia="微軟正黑體" w:hAnsi="微軟正黑體" w:hint="eastAsia"/>
                <w:bCs/>
                <w:lang w:eastAsia="zh-TW" w:bidi="en-US"/>
              </w:rPr>
              <w:t>9</w:t>
            </w:r>
            <w:r w:rsidRPr="00D01379">
              <w:rPr>
                <w:rFonts w:ascii="微軟正黑體" w:eastAsia="微軟正黑體" w:hAnsi="微軟正黑體" w:hint="eastAsia"/>
                <w:bCs/>
                <w:lang w:eastAsia="zh-TW" w:bidi="en-US"/>
              </w:rPr>
              <w:t>特殊類</w:t>
            </w:r>
          </w:p>
          <w:p w14:paraId="0F793FFF" w14:textId="77777777" w:rsidR="00C12550" w:rsidRPr="00C12550" w:rsidRDefault="00C12550" w:rsidP="004C15AD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lang w:eastAsia="zh-TW" w:bidi="en-US"/>
              </w:rPr>
            </w:pPr>
          </w:p>
          <w:p w14:paraId="4C50CC38" w14:textId="45D58935" w:rsidR="00AC29F1" w:rsidRPr="003E5E98" w:rsidRDefault="00AC29F1" w:rsidP="007A4714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</w:pPr>
          </w:p>
        </w:tc>
        <w:tc>
          <w:tcPr>
            <w:tcW w:w="5488" w:type="dxa"/>
            <w:tcBorders>
              <w:bottom w:val="single" w:sz="4" w:space="0" w:color="auto"/>
            </w:tcBorders>
            <w:vAlign w:val="center"/>
          </w:tcPr>
          <w:p w14:paraId="52B76E56" w14:textId="457DEA0D" w:rsidR="00AC29F1" w:rsidRPr="003E5E98" w:rsidRDefault="00AC29F1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地點(如基地位置無法以地址呈現，請盡量詳述作品基地位置)：</w:t>
            </w:r>
          </w:p>
          <w:p w14:paraId="13A0C8CA" w14:textId="239BB87F" w:rsidR="00AC29F1" w:rsidRPr="003E5E98" w:rsidRDefault="00AC29F1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______________縣/市___________鄉/鎮/區___________村里</w:t>
            </w:r>
          </w:p>
          <w:p w14:paraId="28019377" w14:textId="7A789C81" w:rsidR="00AC29F1" w:rsidRPr="003E5E98" w:rsidRDefault="002440F0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136B0E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計畫位置(經、緯度)</w:t>
            </w: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 xml:space="preserve"> ：</w:t>
            </w:r>
          </w:p>
          <w:p w14:paraId="5F82FFF7" w14:textId="77777777" w:rsidR="00AC29F1" w:rsidRPr="003E5E98" w:rsidRDefault="00AC29F1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567F2DDD" w14:textId="77777777" w:rsidR="00AC29F1" w:rsidRDefault="00AC29F1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案件範圍大小(平方公尺)：</w:t>
            </w:r>
          </w:p>
          <w:p w14:paraId="6210CBF5" w14:textId="4A8564CB" w:rsidR="007A4714" w:rsidRPr="003E5E98" w:rsidRDefault="007A4714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</w:tc>
      </w:tr>
      <w:tr w:rsidR="00AC29F1" w:rsidRPr="00135928" w14:paraId="1D236940" w14:textId="77777777" w:rsidTr="002440F0">
        <w:trPr>
          <w:trHeight w:val="6037"/>
        </w:trPr>
        <w:tc>
          <w:tcPr>
            <w:tcW w:w="4248" w:type="dxa"/>
            <w:gridSpan w:val="3"/>
            <w:vMerge/>
          </w:tcPr>
          <w:p w14:paraId="68AED946" w14:textId="77777777" w:rsidR="00AC29F1" w:rsidRPr="003E5E98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</w:tc>
        <w:tc>
          <w:tcPr>
            <w:tcW w:w="5488" w:type="dxa"/>
            <w:tcBorders>
              <w:top w:val="single" w:sz="4" w:space="0" w:color="auto"/>
            </w:tcBorders>
            <w:vAlign w:val="center"/>
          </w:tcPr>
          <w:p w14:paraId="48ACEC03" w14:textId="1B818EAA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作品簡介(</w:t>
            </w:r>
            <w:r w:rsidR="0060287E" w:rsidRPr="007A4714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5</w:t>
            </w:r>
            <w:r w:rsidRPr="007A4714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00字</w:t>
            </w: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以內的案件說明與獲獎緣由。獲獎緣由將用於未來競賽活動行銷使用。)：</w:t>
            </w:r>
          </w:p>
          <w:p w14:paraId="2CE6FD51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6B6F76E6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2E313FE1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3490D82E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33C228B0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3A9FC8D2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1EE7F4CF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43A77ED8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0BB9EF8D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16D24EBD" w14:textId="77777777" w:rsidR="00715ABC" w:rsidRPr="003E5E98" w:rsidRDefault="00715ABC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</w:tc>
      </w:tr>
      <w:tr w:rsidR="00135928" w:rsidRPr="00135928" w14:paraId="5C39F062" w14:textId="77777777" w:rsidTr="00E029A3">
        <w:trPr>
          <w:trHeight w:val="567"/>
        </w:trPr>
        <w:tc>
          <w:tcPr>
            <w:tcW w:w="9736" w:type="dxa"/>
            <w:gridSpan w:val="4"/>
          </w:tcPr>
          <w:p w14:paraId="65BB4459" w14:textId="3EEDA68F" w:rsidR="00A50B11" w:rsidRPr="003E5E98" w:rsidRDefault="00A50B1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計畫期程：_________年_______月</w:t>
            </w:r>
            <w:r w:rsidR="001F54F0" w:rsidRPr="003E5E98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至 _________年_______月</w:t>
            </w:r>
          </w:p>
        </w:tc>
      </w:tr>
      <w:tr w:rsidR="00715ABC" w:rsidRPr="00135928" w14:paraId="2DE9B8F4" w14:textId="77777777" w:rsidTr="00E029A3">
        <w:trPr>
          <w:trHeight w:val="567"/>
        </w:trPr>
        <w:tc>
          <w:tcPr>
            <w:tcW w:w="9736" w:type="dxa"/>
            <w:gridSpan w:val="4"/>
          </w:tcPr>
          <w:p w14:paraId="733E08EF" w14:textId="4A478D31" w:rsidR="00715ABC" w:rsidRPr="003E5E98" w:rsidRDefault="00944521" w:rsidP="0094452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計畫經費</w:t>
            </w:r>
            <w:r w:rsidR="00715ABC" w:rsidRPr="003E5E98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：新台幣_____________萬元</w:t>
            </w:r>
          </w:p>
        </w:tc>
      </w:tr>
    </w:tbl>
    <w:p w14:paraId="27DEEA5B" w14:textId="77777777" w:rsidR="00C3553E" w:rsidRDefault="00C3553E">
      <w:pPr>
        <w:rPr>
          <w:lang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426"/>
        <w:gridCol w:w="275"/>
        <w:gridCol w:w="567"/>
        <w:gridCol w:w="1559"/>
        <w:gridCol w:w="1529"/>
        <w:gridCol w:w="1975"/>
      </w:tblGrid>
      <w:tr w:rsidR="00135928" w:rsidRPr="00135928" w14:paraId="4C669B99" w14:textId="77777777" w:rsidTr="00955AFC">
        <w:tc>
          <w:tcPr>
            <w:tcW w:w="9736" w:type="dxa"/>
            <w:gridSpan w:val="7"/>
            <w:shd w:val="clear" w:color="auto" w:fill="F2F2F2"/>
          </w:tcPr>
          <w:p w14:paraId="35C7C894" w14:textId="30FBC779" w:rsidR="00F57A8E" w:rsidRPr="00135928" w:rsidRDefault="00F57A8E" w:rsidP="008A5018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="598" w:hanging="598"/>
              <w:jc w:val="both"/>
              <w:rPr>
                <w:rFonts w:ascii="微軟正黑體" w:eastAsia="微軟正黑體" w:hAnsi="微軟正黑體"/>
                <w:b/>
              </w:rPr>
            </w:pPr>
            <w:r w:rsidRPr="00135928">
              <w:rPr>
                <w:rFonts w:ascii="微軟正黑體" w:eastAsia="微軟正黑體" w:hAnsi="微軟正黑體" w:cs="Arial" w:hint="eastAsia"/>
                <w:b/>
                <w:lang w:eastAsia="zh-TW"/>
              </w:rPr>
              <w:lastRenderedPageBreak/>
              <w:t xml:space="preserve"> </w:t>
            </w:r>
            <w:r w:rsidRPr="00135928">
              <w:rPr>
                <w:rFonts w:ascii="微軟正黑體" w:eastAsia="微軟正黑體" w:hAnsi="微軟正黑體" w:hint="eastAsia"/>
                <w:b/>
              </w:rPr>
              <w:t>參</w:t>
            </w:r>
            <w:r w:rsidR="00386B46">
              <w:rPr>
                <w:rFonts w:ascii="微軟正黑體" w:eastAsia="微軟正黑體" w:hAnsi="微軟正黑體" w:hint="eastAsia"/>
                <w:b/>
                <w:lang w:eastAsia="zh-TW"/>
              </w:rPr>
              <w:t>賽</w:t>
            </w: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基本資料</w:t>
            </w:r>
            <w:proofErr w:type="spellEnd"/>
          </w:p>
        </w:tc>
      </w:tr>
      <w:tr w:rsidR="00135928" w:rsidRPr="00135928" w14:paraId="2FF069B8" w14:textId="77777777" w:rsidTr="007D1F4E">
        <w:trPr>
          <w:trHeight w:val="567"/>
        </w:trPr>
        <w:tc>
          <w:tcPr>
            <w:tcW w:w="2405" w:type="dxa"/>
            <w:vAlign w:val="center"/>
          </w:tcPr>
          <w:p w14:paraId="176C2183" w14:textId="7811019D" w:rsidR="00FB7D19" w:rsidRPr="00135928" w:rsidRDefault="00FB7D19" w:rsidP="00DF722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35928">
              <w:rPr>
                <w:rFonts w:ascii="微軟正黑體" w:eastAsia="微軟正黑體" w:hAnsi="微軟正黑體" w:hint="eastAsia"/>
                <w:b/>
              </w:rPr>
              <w:t>參</w:t>
            </w:r>
            <w:r w:rsidR="00386B46">
              <w:rPr>
                <w:rFonts w:ascii="微軟正黑體" w:eastAsia="微軟正黑體" w:hAnsi="微軟正黑體" w:hint="eastAsia"/>
                <w:b/>
                <w:lang w:eastAsia="zh-TW"/>
              </w:rPr>
              <w:t>賽單位</w:t>
            </w:r>
          </w:p>
        </w:tc>
        <w:tc>
          <w:tcPr>
            <w:tcW w:w="7331" w:type="dxa"/>
            <w:gridSpan w:val="6"/>
          </w:tcPr>
          <w:p w14:paraId="2A4E6BC5" w14:textId="77777777" w:rsidR="00FB7D19" w:rsidRPr="00135928" w:rsidRDefault="00FB7D19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>□</w:t>
            </w:r>
            <w:r w:rsidR="00D56BC6"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 </w:t>
            </w:r>
            <w:r w:rsidR="00DA22E5" w:rsidRPr="00135928">
              <w:rPr>
                <w:rFonts w:ascii="微軟正黑體" w:eastAsia="微軟正黑體" w:hAnsi="微軟正黑體" w:hint="eastAsia"/>
                <w:lang w:eastAsia="zh-TW"/>
              </w:rPr>
              <w:t>規劃</w:t>
            </w:r>
            <w:r w:rsidRPr="00135928">
              <w:rPr>
                <w:rFonts w:ascii="微軟正黑體" w:eastAsia="微軟正黑體" w:hAnsi="微軟正黑體" w:hint="eastAsia"/>
                <w:lang w:eastAsia="zh-TW"/>
              </w:rPr>
              <w:t>、設計、營造單位。</w:t>
            </w:r>
            <w:r w:rsidR="00DF7220" w:rsidRPr="00135928">
              <w:rPr>
                <w:rFonts w:ascii="微軟正黑體" w:eastAsia="微軟正黑體" w:hAnsi="微軟正黑體" w:hint="eastAsia"/>
                <w:lang w:eastAsia="zh-TW"/>
              </w:rPr>
              <w:t xml:space="preserve">   </w:t>
            </w:r>
            <w:r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>□</w:t>
            </w:r>
            <w:r w:rsidR="00D56BC6"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 </w:t>
            </w:r>
            <w:r w:rsidRPr="00135928">
              <w:rPr>
                <w:rFonts w:ascii="微軟正黑體" w:eastAsia="微軟正黑體" w:hAnsi="微軟正黑體" w:hint="eastAsia"/>
                <w:lang w:eastAsia="zh-TW"/>
              </w:rPr>
              <w:t>學術單位、專家學者。</w:t>
            </w:r>
          </w:p>
          <w:p w14:paraId="6A1F53DD" w14:textId="33059865" w:rsidR="00386B46" w:rsidRDefault="00FB7D19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>□</w:t>
            </w:r>
            <w:r w:rsidR="00D56BC6"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 </w:t>
            </w:r>
            <w:r w:rsidRPr="00135928">
              <w:rPr>
                <w:rFonts w:ascii="微軟正黑體" w:eastAsia="微軟正黑體" w:hAnsi="微軟正黑體" w:hint="eastAsia"/>
                <w:lang w:eastAsia="zh-TW"/>
              </w:rPr>
              <w:t>政府部門。</w:t>
            </w:r>
            <w:r w:rsidR="00204211" w:rsidRPr="00135928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386B46">
              <w:rPr>
                <w:rFonts w:ascii="微軟正黑體" w:eastAsia="微軟正黑體" w:hAnsi="微軟正黑體" w:hint="eastAsia"/>
                <w:lang w:eastAsia="zh-TW"/>
              </w:rPr>
              <w:t xml:space="preserve">              </w:t>
            </w:r>
            <w:r w:rsidR="00386B46"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□ </w:t>
            </w:r>
            <w:r w:rsidR="00386B46">
              <w:rPr>
                <w:rFonts w:ascii="微軟正黑體" w:eastAsia="微軟正黑體" w:hAnsi="微軟正黑體" w:hint="eastAsia"/>
                <w:lang w:eastAsia="zh-TW"/>
              </w:rPr>
              <w:t>社區組織、非營利組織</w:t>
            </w:r>
            <w:r w:rsidR="00386B46" w:rsidRPr="00135928">
              <w:rPr>
                <w:rFonts w:ascii="微軟正黑體" w:eastAsia="微軟正黑體" w:hAnsi="微軟正黑體" w:hint="eastAsia"/>
                <w:lang w:eastAsia="zh-TW"/>
              </w:rPr>
              <w:t>。</w:t>
            </w:r>
          </w:p>
          <w:p w14:paraId="1D891B7E" w14:textId="3CA9EEBF" w:rsidR="00FB7D19" w:rsidRPr="00135928" w:rsidRDefault="0020421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□ </w:t>
            </w:r>
            <w:r w:rsidRPr="00135928">
              <w:rPr>
                <w:rFonts w:ascii="微軟正黑體" w:eastAsia="微軟正黑體" w:hAnsi="微軟正黑體" w:hint="eastAsia"/>
                <w:lang w:eastAsia="zh-TW"/>
              </w:rPr>
              <w:t>其他</w:t>
            </w:r>
            <w:r w:rsidR="00386B46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135928">
              <w:rPr>
                <w:rFonts w:ascii="微軟正黑體" w:eastAsia="微軟正黑體" w:hAnsi="微軟正黑體" w:hint="eastAsia"/>
                <w:lang w:eastAsia="zh-TW"/>
              </w:rPr>
              <w:t>______</w:t>
            </w:r>
            <w:r w:rsidR="00386B46" w:rsidRPr="00135928">
              <w:rPr>
                <w:rFonts w:ascii="微軟正黑體" w:eastAsia="微軟正黑體" w:hAnsi="微軟正黑體" w:hint="eastAsia"/>
                <w:lang w:eastAsia="zh-TW"/>
              </w:rPr>
              <w:t>__________</w:t>
            </w:r>
            <w:r w:rsidRPr="00135928">
              <w:rPr>
                <w:rFonts w:ascii="微軟正黑體" w:eastAsia="微軟正黑體" w:hAnsi="微軟正黑體" w:hint="eastAsia"/>
                <w:lang w:eastAsia="zh-TW"/>
              </w:rPr>
              <w:t>。</w:t>
            </w:r>
          </w:p>
        </w:tc>
      </w:tr>
      <w:tr w:rsidR="00136B0E" w:rsidRPr="00135928" w14:paraId="5A534FE8" w14:textId="77777777" w:rsidTr="00042C34">
        <w:trPr>
          <w:trHeight w:val="263"/>
        </w:trPr>
        <w:tc>
          <w:tcPr>
            <w:tcW w:w="2405" w:type="dxa"/>
            <w:vMerge w:val="restart"/>
            <w:vAlign w:val="center"/>
          </w:tcPr>
          <w:p w14:paraId="1D6F7230" w14:textId="4448DCA7" w:rsidR="00136B0E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35928">
              <w:rPr>
                <w:rFonts w:ascii="微軟正黑體" w:eastAsia="微軟正黑體" w:hAnsi="微軟正黑體" w:hint="eastAsia"/>
                <w:b/>
              </w:rPr>
              <w:t>參</w:t>
            </w:r>
            <w:r w:rsidR="00386B46">
              <w:rPr>
                <w:rFonts w:ascii="微軟正黑體" w:eastAsia="微軟正黑體" w:hAnsi="微軟正黑體" w:hint="eastAsia"/>
                <w:b/>
                <w:lang w:eastAsia="zh-TW"/>
              </w:rPr>
              <w:t>賽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單位</w:t>
            </w:r>
          </w:p>
          <w:p w14:paraId="577C57AE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基本資料</w:t>
            </w:r>
            <w:proofErr w:type="spellEnd"/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  <w:vAlign w:val="center"/>
          </w:tcPr>
          <w:p w14:paraId="583C898C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單位</w:t>
            </w:r>
            <w:proofErr w:type="spellStart"/>
            <w:r>
              <w:rPr>
                <w:rFonts w:ascii="微軟正黑體" w:eastAsia="微軟正黑體" w:hAnsi="微軟正黑體" w:hint="eastAsia"/>
                <w:b/>
              </w:rPr>
              <w:t>名稱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：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A9CF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/>
                <w:b/>
              </w:rPr>
              <w:t>中文</w:t>
            </w:r>
            <w:proofErr w:type="spellEnd"/>
          </w:p>
        </w:tc>
        <w:tc>
          <w:tcPr>
            <w:tcW w:w="50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003DE5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136B0E" w:rsidRPr="00135928" w14:paraId="45B1206D" w14:textId="77777777" w:rsidTr="00042C34">
        <w:trPr>
          <w:trHeight w:val="291"/>
        </w:trPr>
        <w:tc>
          <w:tcPr>
            <w:tcW w:w="2405" w:type="dxa"/>
            <w:vMerge/>
            <w:vAlign w:val="center"/>
          </w:tcPr>
          <w:p w14:paraId="492D6FB1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vAlign w:val="center"/>
          </w:tcPr>
          <w:p w14:paraId="6F22AF2B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6E49B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/>
                <w:b/>
              </w:rPr>
              <w:t>英文</w:t>
            </w:r>
            <w:proofErr w:type="spellEnd"/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9CDC02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136B0E" w:rsidRPr="00135928" w14:paraId="04CCD5F3" w14:textId="77777777" w:rsidTr="00042C34">
        <w:trPr>
          <w:trHeight w:val="567"/>
        </w:trPr>
        <w:tc>
          <w:tcPr>
            <w:tcW w:w="2405" w:type="dxa"/>
            <w:vMerge/>
            <w:vAlign w:val="center"/>
          </w:tcPr>
          <w:p w14:paraId="3735DE6C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331" w:type="dxa"/>
            <w:gridSpan w:val="6"/>
            <w:vAlign w:val="center"/>
          </w:tcPr>
          <w:p w14:paraId="28A2B37F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單位負責人：</w:t>
            </w:r>
          </w:p>
        </w:tc>
      </w:tr>
      <w:tr w:rsidR="00136B0E" w:rsidRPr="00135928" w14:paraId="7C8784FA" w14:textId="77777777" w:rsidTr="00042C34">
        <w:trPr>
          <w:trHeight w:val="567"/>
        </w:trPr>
        <w:tc>
          <w:tcPr>
            <w:tcW w:w="2405" w:type="dxa"/>
            <w:vMerge/>
            <w:vAlign w:val="center"/>
          </w:tcPr>
          <w:p w14:paraId="41387157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7331" w:type="dxa"/>
            <w:gridSpan w:val="6"/>
            <w:vAlign w:val="center"/>
          </w:tcPr>
          <w:p w14:paraId="2D60FAF0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地址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136B0E" w:rsidRPr="00135928" w14:paraId="76602734" w14:textId="77777777" w:rsidTr="00042C34">
        <w:trPr>
          <w:trHeight w:val="567"/>
        </w:trPr>
        <w:tc>
          <w:tcPr>
            <w:tcW w:w="2405" w:type="dxa"/>
            <w:vMerge/>
            <w:vAlign w:val="center"/>
          </w:tcPr>
          <w:p w14:paraId="76056912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489CDA4A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電話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</w:rPr>
              <w:t>：____-_______________</w:t>
            </w:r>
          </w:p>
        </w:tc>
        <w:tc>
          <w:tcPr>
            <w:tcW w:w="3504" w:type="dxa"/>
            <w:gridSpan w:val="2"/>
            <w:vAlign w:val="center"/>
          </w:tcPr>
          <w:p w14:paraId="446F2160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分機</w:t>
            </w:r>
            <w:r w:rsidRPr="00135928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136B0E" w:rsidRPr="00135928" w14:paraId="4A5BD1F6" w14:textId="77777777" w:rsidTr="00042C34">
        <w:trPr>
          <w:trHeight w:val="567"/>
        </w:trPr>
        <w:tc>
          <w:tcPr>
            <w:tcW w:w="2405" w:type="dxa"/>
            <w:vMerge/>
            <w:vAlign w:val="center"/>
          </w:tcPr>
          <w:p w14:paraId="61CCF318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331" w:type="dxa"/>
            <w:gridSpan w:val="6"/>
            <w:vAlign w:val="center"/>
          </w:tcPr>
          <w:p w14:paraId="0E96CDA4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電子信箱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1F54F0" w:rsidRPr="00135928" w14:paraId="34DC69C8" w14:textId="77777777" w:rsidTr="00715ABC">
        <w:trPr>
          <w:trHeight w:val="274"/>
        </w:trPr>
        <w:tc>
          <w:tcPr>
            <w:tcW w:w="2405" w:type="dxa"/>
            <w:vMerge w:val="restart"/>
            <w:vAlign w:val="center"/>
          </w:tcPr>
          <w:p w14:paraId="6F538331" w14:textId="399F0D32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b/>
              </w:rPr>
              <w:t>參</w:t>
            </w:r>
            <w:r w:rsidR="00386B46">
              <w:rPr>
                <w:rFonts w:ascii="微軟正黑體" w:eastAsia="微軟正黑體" w:hAnsi="微軟正黑體" w:hint="eastAsia"/>
                <w:b/>
                <w:lang w:eastAsia="zh-TW"/>
              </w:rPr>
              <w:t>賽</w:t>
            </w:r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單位</w:t>
            </w:r>
          </w:p>
          <w:p w14:paraId="71DCE99B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聯絡人資料</w:t>
            </w:r>
          </w:p>
        </w:tc>
        <w:tc>
          <w:tcPr>
            <w:tcW w:w="1701" w:type="dxa"/>
            <w:gridSpan w:val="2"/>
            <w:vAlign w:val="center"/>
          </w:tcPr>
          <w:p w14:paraId="42FAD46C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聯絡單位</w:t>
            </w:r>
          </w:p>
        </w:tc>
        <w:tc>
          <w:tcPr>
            <w:tcW w:w="5630" w:type="dxa"/>
            <w:gridSpan w:val="4"/>
          </w:tcPr>
          <w:p w14:paraId="2BB4097A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1F54F0" w:rsidRPr="00135928" w14:paraId="01537067" w14:textId="77777777" w:rsidTr="00715ABC">
        <w:trPr>
          <w:trHeight w:val="274"/>
        </w:trPr>
        <w:tc>
          <w:tcPr>
            <w:tcW w:w="2405" w:type="dxa"/>
            <w:vMerge/>
            <w:vAlign w:val="center"/>
          </w:tcPr>
          <w:p w14:paraId="06D2FD0B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424B3D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聯絡人姓名</w:t>
            </w:r>
          </w:p>
        </w:tc>
        <w:tc>
          <w:tcPr>
            <w:tcW w:w="2126" w:type="dxa"/>
            <w:gridSpan w:val="2"/>
          </w:tcPr>
          <w:p w14:paraId="754D3E7F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529" w:type="dxa"/>
            <w:vAlign w:val="center"/>
          </w:tcPr>
          <w:p w14:paraId="2F637816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聯絡人職稱</w:t>
            </w:r>
          </w:p>
        </w:tc>
        <w:tc>
          <w:tcPr>
            <w:tcW w:w="1975" w:type="dxa"/>
          </w:tcPr>
          <w:p w14:paraId="1602B7D7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1F54F0" w:rsidRPr="00135928" w14:paraId="0F40B042" w14:textId="77777777" w:rsidTr="00715ABC">
        <w:trPr>
          <w:trHeight w:val="274"/>
        </w:trPr>
        <w:tc>
          <w:tcPr>
            <w:tcW w:w="2405" w:type="dxa"/>
            <w:vMerge/>
            <w:vAlign w:val="center"/>
          </w:tcPr>
          <w:p w14:paraId="790BC2DB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3F488A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電話</w:t>
            </w:r>
          </w:p>
        </w:tc>
        <w:tc>
          <w:tcPr>
            <w:tcW w:w="2126" w:type="dxa"/>
            <w:gridSpan w:val="2"/>
          </w:tcPr>
          <w:p w14:paraId="3DCEBA9D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529" w:type="dxa"/>
            <w:vAlign w:val="center"/>
          </w:tcPr>
          <w:p w14:paraId="3ED9E2C4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傳真</w:t>
            </w:r>
          </w:p>
        </w:tc>
        <w:tc>
          <w:tcPr>
            <w:tcW w:w="1975" w:type="dxa"/>
          </w:tcPr>
          <w:p w14:paraId="47DD48DA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1F54F0" w:rsidRPr="00135928" w14:paraId="34645EEA" w14:textId="77777777" w:rsidTr="00715ABC">
        <w:trPr>
          <w:trHeight w:val="274"/>
        </w:trPr>
        <w:tc>
          <w:tcPr>
            <w:tcW w:w="2405" w:type="dxa"/>
            <w:vMerge/>
            <w:vAlign w:val="center"/>
          </w:tcPr>
          <w:p w14:paraId="3FB69E61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E6D73D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電子信箱</w:t>
            </w:r>
          </w:p>
        </w:tc>
        <w:tc>
          <w:tcPr>
            <w:tcW w:w="5630" w:type="dxa"/>
            <w:gridSpan w:val="4"/>
          </w:tcPr>
          <w:p w14:paraId="41DC1D7F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1F54F0" w:rsidRPr="00135928" w14:paraId="6E72C877" w14:textId="77777777" w:rsidTr="00715ABC">
        <w:trPr>
          <w:trHeight w:val="413"/>
        </w:trPr>
        <w:tc>
          <w:tcPr>
            <w:tcW w:w="2405" w:type="dxa"/>
            <w:vMerge/>
            <w:vAlign w:val="center"/>
          </w:tcPr>
          <w:p w14:paraId="0999FF51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E484C3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地址</w:t>
            </w:r>
          </w:p>
        </w:tc>
        <w:tc>
          <w:tcPr>
            <w:tcW w:w="5630" w:type="dxa"/>
            <w:gridSpan w:val="4"/>
          </w:tcPr>
          <w:p w14:paraId="20C631D7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1F54F0" w:rsidRPr="00135928" w14:paraId="7FDF744A" w14:textId="77777777" w:rsidTr="007D1F4E">
        <w:trPr>
          <w:trHeight w:val="1408"/>
        </w:trPr>
        <w:tc>
          <w:tcPr>
            <w:tcW w:w="2405" w:type="dxa"/>
            <w:vAlign w:val="center"/>
          </w:tcPr>
          <w:p w14:paraId="18FB8EE0" w14:textId="1F6E73F2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35928">
              <w:rPr>
                <w:rFonts w:ascii="微軟正黑體" w:eastAsia="微軟正黑體" w:hAnsi="微軟正黑體" w:hint="eastAsia"/>
                <w:b/>
              </w:rPr>
              <w:t>參</w:t>
            </w:r>
            <w:r w:rsidR="00386B46">
              <w:rPr>
                <w:rFonts w:ascii="微軟正黑體" w:eastAsia="微軟正黑體" w:hAnsi="微軟正黑體" w:hint="eastAsia"/>
                <w:b/>
                <w:lang w:eastAsia="zh-TW"/>
              </w:rPr>
              <w:t>賽</w:t>
            </w:r>
            <w:r w:rsidR="004B54A6">
              <w:rPr>
                <w:rFonts w:ascii="微軟正黑體" w:eastAsia="微軟正黑體" w:hAnsi="微軟正黑體" w:hint="eastAsia"/>
                <w:b/>
                <w:lang w:eastAsia="zh-TW"/>
              </w:rPr>
              <w:t>單位</w:t>
            </w:r>
          </w:p>
          <w:p w14:paraId="05A4DBFB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之檢附資料</w:t>
            </w:r>
            <w:proofErr w:type="spellEnd"/>
          </w:p>
        </w:tc>
        <w:tc>
          <w:tcPr>
            <w:tcW w:w="7331" w:type="dxa"/>
            <w:gridSpan w:val="6"/>
          </w:tcPr>
          <w:p w14:paraId="2097CCEE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請於報名表後檢附可證明參選對象之文件，並請簡述文件內容；</w:t>
            </w:r>
          </w:p>
          <w:p w14:paraId="7A9D8865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【範例】規劃、設計、營造單位：公司營業登記證明或相關證明。</w:t>
            </w:r>
          </w:p>
          <w:p w14:paraId="088684E7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【範例】學術單位、專家學者：組織立案證明、個人證照或相關證明。</w:t>
            </w:r>
          </w:p>
          <w:p w14:paraId="5D822391" w14:textId="77777777" w:rsidR="001F54F0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【範例】政府部門：組織章程或相關證明。</w:t>
            </w:r>
          </w:p>
          <w:p w14:paraId="2BA54F49" w14:textId="0A162F37" w:rsidR="00386B46" w:rsidRPr="00386B46" w:rsidRDefault="00386B46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【範例】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社區組織、非營利組織</w:t>
            </w:r>
            <w:r w:rsidRPr="00135928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：組織立案證明或相關證明。</w:t>
            </w:r>
          </w:p>
        </w:tc>
      </w:tr>
      <w:tr w:rsidR="001F54F0" w14:paraId="7036D969" w14:textId="77777777" w:rsidTr="001F54F0">
        <w:trPr>
          <w:trHeight w:val="428"/>
        </w:trPr>
        <w:tc>
          <w:tcPr>
            <w:tcW w:w="9736" w:type="dxa"/>
            <w:gridSpan w:val="7"/>
            <w:shd w:val="clear" w:color="auto" w:fill="D9D9D9" w:themeFill="background1" w:themeFillShade="D9"/>
            <w:vAlign w:val="center"/>
          </w:tcPr>
          <w:p w14:paraId="3A7D33BE" w14:textId="127462FC" w:rsidR="001F54F0" w:rsidRPr="00B665A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FF0000"/>
                <w:lang w:eastAsia="zh-TW"/>
              </w:rPr>
            </w:pPr>
            <w:r w:rsidRPr="00CA3829">
              <w:rPr>
                <w:rFonts w:ascii="微軟正黑體" w:eastAsia="微軟正黑體" w:hAnsi="微軟正黑體" w:hint="eastAsia"/>
                <w:b/>
                <w:lang w:eastAsia="zh-TW"/>
              </w:rPr>
              <w:t>三、</w:t>
            </w:r>
            <w:r w:rsidR="00F51048" w:rsidRPr="00CA3829">
              <w:rPr>
                <w:rFonts w:ascii="微軟正黑體" w:eastAsia="微軟正黑體" w:hAnsi="微軟正黑體" w:hint="eastAsia"/>
                <w:b/>
                <w:lang w:eastAsia="zh-TW"/>
              </w:rPr>
              <w:t>作品參與成員</w:t>
            </w:r>
            <w:r w:rsidRPr="00B665A4">
              <w:rPr>
                <w:rFonts w:ascii="微軟正黑體" w:eastAsia="微軟正黑體" w:hAnsi="微軟正黑體" w:hint="eastAsia"/>
                <w:b/>
                <w:color w:val="FF0000"/>
                <w:lang w:eastAsia="zh-TW"/>
              </w:rPr>
              <w:t xml:space="preserve"> </w:t>
            </w:r>
            <w:r w:rsidRPr="00C12D55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  <w:lang w:eastAsia="zh-TW"/>
              </w:rPr>
              <w:t>(請確實填寫完整</w:t>
            </w:r>
            <w:r w:rsidR="00C04A22" w:rsidRPr="00C12D55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  <w:lang w:eastAsia="zh-TW"/>
              </w:rPr>
              <w:t>各</w:t>
            </w:r>
            <w:r w:rsidRPr="00C12D55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  <w:lang w:eastAsia="zh-TW"/>
              </w:rPr>
              <w:t>單位名稱，如後續作品獲獎，獎狀資訊則以本表為主)</w:t>
            </w:r>
          </w:p>
        </w:tc>
      </w:tr>
      <w:tr w:rsidR="001F54F0" w:rsidRPr="00135928" w14:paraId="3AD143B4" w14:textId="77777777" w:rsidTr="007D1F4E">
        <w:trPr>
          <w:trHeight w:val="428"/>
        </w:trPr>
        <w:tc>
          <w:tcPr>
            <w:tcW w:w="2405" w:type="dxa"/>
            <w:vAlign w:val="center"/>
          </w:tcPr>
          <w:p w14:paraId="033F85BD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spellStart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業主</w:t>
            </w:r>
            <w:proofErr w:type="spellEnd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/</w:t>
            </w:r>
            <w:proofErr w:type="spellStart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主管單位</w:t>
            </w:r>
            <w:proofErr w:type="spellEnd"/>
          </w:p>
        </w:tc>
        <w:tc>
          <w:tcPr>
            <w:tcW w:w="7331" w:type="dxa"/>
            <w:gridSpan w:val="6"/>
          </w:tcPr>
          <w:p w14:paraId="36FA490D" w14:textId="0D89F792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如與</w:t>
            </w:r>
            <w:r w:rsidR="00C04A22" w:rsidRPr="001966B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參選</w:t>
            </w:r>
            <w:r w:rsidRPr="001966B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單位相同</w:t>
            </w:r>
            <w:proofErr w:type="gramStart"/>
            <w:r w:rsidRPr="001966B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則免填</w:t>
            </w:r>
            <w:proofErr w:type="gramEnd"/>
          </w:p>
        </w:tc>
      </w:tr>
      <w:tr w:rsidR="001F54F0" w:rsidRPr="00135928" w14:paraId="59F75A55" w14:textId="77777777" w:rsidTr="007D1F4E">
        <w:trPr>
          <w:trHeight w:val="428"/>
        </w:trPr>
        <w:tc>
          <w:tcPr>
            <w:tcW w:w="2405" w:type="dxa"/>
            <w:vAlign w:val="center"/>
          </w:tcPr>
          <w:p w14:paraId="091F21EB" w14:textId="051064B1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規劃設計單位(</w:t>
            </w:r>
            <w:proofErr w:type="gramStart"/>
            <w:r w:rsidR="00C04A22"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必填</w:t>
            </w:r>
            <w:proofErr w:type="gramEnd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)</w:t>
            </w:r>
          </w:p>
        </w:tc>
        <w:tc>
          <w:tcPr>
            <w:tcW w:w="7331" w:type="dxa"/>
            <w:gridSpan w:val="6"/>
          </w:tcPr>
          <w:p w14:paraId="0A64D977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1F54F0" w:rsidRPr="00135928" w14:paraId="78D5D25C" w14:textId="77777777" w:rsidTr="007D1F4E">
        <w:trPr>
          <w:trHeight w:val="428"/>
        </w:trPr>
        <w:tc>
          <w:tcPr>
            <w:tcW w:w="2405" w:type="dxa"/>
            <w:vAlign w:val="center"/>
          </w:tcPr>
          <w:p w14:paraId="01516040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施工單位名稱</w:t>
            </w:r>
          </w:p>
          <w:p w14:paraId="29E623E9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(如無</w:t>
            </w:r>
            <w:proofErr w:type="gramStart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則免填</w:t>
            </w:r>
            <w:proofErr w:type="gramEnd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)</w:t>
            </w:r>
          </w:p>
        </w:tc>
        <w:tc>
          <w:tcPr>
            <w:tcW w:w="7331" w:type="dxa"/>
            <w:gridSpan w:val="6"/>
          </w:tcPr>
          <w:p w14:paraId="7CFC5F02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1F54F0" w:rsidRPr="00135928" w14:paraId="19A3BB7D" w14:textId="77777777" w:rsidTr="007D1F4E">
        <w:trPr>
          <w:trHeight w:val="428"/>
        </w:trPr>
        <w:tc>
          <w:tcPr>
            <w:tcW w:w="2405" w:type="dxa"/>
            <w:vAlign w:val="center"/>
          </w:tcPr>
          <w:p w14:paraId="3DF41AF8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監造單位名稱</w:t>
            </w:r>
          </w:p>
          <w:p w14:paraId="58BB6632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(如無</w:t>
            </w:r>
            <w:proofErr w:type="gramStart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則免填</w:t>
            </w:r>
            <w:proofErr w:type="gramEnd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)</w:t>
            </w:r>
          </w:p>
        </w:tc>
        <w:tc>
          <w:tcPr>
            <w:tcW w:w="7331" w:type="dxa"/>
            <w:gridSpan w:val="6"/>
          </w:tcPr>
          <w:p w14:paraId="284C7EA8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1F54F0" w:rsidRPr="00135928" w14:paraId="68191C26" w14:textId="77777777" w:rsidTr="007D1F4E">
        <w:trPr>
          <w:trHeight w:val="428"/>
        </w:trPr>
        <w:tc>
          <w:tcPr>
            <w:tcW w:w="2405" w:type="dxa"/>
            <w:vAlign w:val="center"/>
          </w:tcPr>
          <w:p w14:paraId="395C76B0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其他單位</w:t>
            </w:r>
          </w:p>
          <w:p w14:paraId="2B421455" w14:textId="60F37F64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(請填寫於作品中擔任角色及單位名稱)</w:t>
            </w:r>
          </w:p>
        </w:tc>
        <w:tc>
          <w:tcPr>
            <w:tcW w:w="7331" w:type="dxa"/>
            <w:gridSpan w:val="6"/>
          </w:tcPr>
          <w:p w14:paraId="2112C4EA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</w:p>
        </w:tc>
      </w:tr>
    </w:tbl>
    <w:p w14:paraId="4963ED5C" w14:textId="77777777" w:rsidR="001F54F0" w:rsidRDefault="001F54F0">
      <w:pPr>
        <w:rPr>
          <w:lang w:eastAsia="zh-TW"/>
        </w:rPr>
      </w:pPr>
    </w:p>
    <w:p w14:paraId="21EEA767" w14:textId="77777777" w:rsidR="00D03543" w:rsidRPr="00135928" w:rsidRDefault="00D03543" w:rsidP="00DF7220">
      <w:pPr>
        <w:pStyle w:val="a4"/>
        <w:tabs>
          <w:tab w:val="left" w:pos="3960"/>
        </w:tabs>
        <w:adjustRightInd w:val="0"/>
        <w:snapToGrid w:val="0"/>
        <w:spacing w:line="240" w:lineRule="atLeast"/>
        <w:ind w:left="0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/>
          <w:lang w:eastAsia="zh-TW"/>
        </w:rPr>
        <w:br w:type="page"/>
      </w:r>
    </w:p>
    <w:p w14:paraId="6F65E305" w14:textId="0A850771" w:rsidR="00DA6567" w:rsidRPr="00135928" w:rsidRDefault="00DA6567" w:rsidP="003E0486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lastRenderedPageBreak/>
        <w:t>附件二：作品</w:t>
      </w:r>
      <w:r w:rsidR="00136B0E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大圖</w:t>
      </w:r>
      <w:r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版面格式參考</w:t>
      </w:r>
    </w:p>
    <w:p w14:paraId="2E268899" w14:textId="1AD0A519" w:rsidR="00DA6567" w:rsidRPr="00135928" w:rsidRDefault="00DA6567" w:rsidP="00DA6567">
      <w:pPr>
        <w:autoSpaceDE w:val="0"/>
        <w:autoSpaceDN w:val="0"/>
        <w:adjustRightInd w:val="0"/>
        <w:spacing w:beforeLines="50" w:before="180" w:afterLines="50" w:after="180" w:line="0" w:lineRule="atLeast"/>
        <w:ind w:firstLine="480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版面需求：</w:t>
      </w:r>
    </w:p>
    <w:p w14:paraId="515A6EDF" w14:textId="21CD6ADE" w:rsidR="00DA6567" w:rsidRPr="00135928" w:rsidRDefault="00DA6567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版面為A1橫式(寬84.1cm x高59.4cm)</w:t>
      </w:r>
    </w:p>
    <w:p w14:paraId="216D6FD8" w14:textId="7F82DE8B" w:rsidR="00DA6567" w:rsidRPr="00135928" w:rsidRDefault="00CE54CE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預留</w:t>
      </w:r>
      <w:r w:rsidR="00DA6567" w:rsidRPr="00135928">
        <w:rPr>
          <w:rFonts w:ascii="微軟正黑體" w:eastAsia="微軟正黑體" w:hAnsi="微軟正黑體" w:cs="Arial" w:hint="eastAsia"/>
          <w:lang w:eastAsia="zh-TW"/>
        </w:rPr>
        <w:t>邊界（上下左右邊界2cm）</w:t>
      </w:r>
    </w:p>
    <w:p w14:paraId="2631C1D5" w14:textId="1215B70A" w:rsidR="00DA6567" w:rsidRPr="00135928" w:rsidRDefault="00DA6567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底色</w:t>
      </w:r>
      <w:r w:rsidR="00CE54CE" w:rsidRPr="00135928">
        <w:rPr>
          <w:rFonts w:ascii="微軟正黑體" w:eastAsia="微軟正黑體" w:hAnsi="微軟正黑體" w:cs="Arial" w:hint="eastAsia"/>
          <w:lang w:eastAsia="zh-TW"/>
        </w:rPr>
        <w:t>為</w:t>
      </w:r>
      <w:r w:rsidRPr="00135928">
        <w:rPr>
          <w:rFonts w:ascii="微軟正黑體" w:eastAsia="微軟正黑體" w:hAnsi="微軟正黑體" w:cs="Arial" w:hint="eastAsia"/>
          <w:lang w:eastAsia="zh-TW"/>
        </w:rPr>
        <w:t>白色。</w:t>
      </w:r>
    </w:p>
    <w:p w14:paraId="6629EBDA" w14:textId="20A110E1" w:rsidR="009B3B89" w:rsidRPr="00135928" w:rsidRDefault="009B3B89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檔案色彩請設定CMYK。</w:t>
      </w:r>
    </w:p>
    <w:p w14:paraId="60898716" w14:textId="5765BC5F" w:rsidR="00DA6567" w:rsidRPr="00135928" w:rsidRDefault="00DA6567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檔案大小為50MB以下。</w:t>
      </w:r>
    </w:p>
    <w:p w14:paraId="74F87A2D" w14:textId="4E1C6E87" w:rsidR="00DA6567" w:rsidRPr="00135928" w:rsidRDefault="00DA6567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圖片解析度為300dpi。</w:t>
      </w:r>
    </w:p>
    <w:p w14:paraId="11D53823" w14:textId="37651A99" w:rsidR="00DA6567" w:rsidRPr="00135928" w:rsidRDefault="00DA6567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版面內容建議包含作品說明之項目。</w:t>
      </w:r>
    </w:p>
    <w:p w14:paraId="0E7AA5A9" w14:textId="425928E6" w:rsidR="00DA6567" w:rsidRPr="00135928" w:rsidRDefault="00DA6567" w:rsidP="003E0486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135928">
        <w:rPr>
          <w:rFonts w:ascii="華康細黑體" w:eastAsia="華康細黑體" w:hAnsiTheme="minorEastAsia"/>
          <w:noProof/>
          <w:sz w:val="28"/>
          <w:szCs w:val="28"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2DC17" wp14:editId="695A18AE">
                <wp:simplePos x="0" y="0"/>
                <wp:positionH relativeFrom="column">
                  <wp:posOffset>2499360</wp:posOffset>
                </wp:positionH>
                <wp:positionV relativeFrom="paragraph">
                  <wp:posOffset>984250</wp:posOffset>
                </wp:positionV>
                <wp:extent cx="2202180" cy="944880"/>
                <wp:effectExtent l="0" t="0" r="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94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A8A39" w14:textId="438C625A" w:rsidR="00481A54" w:rsidRPr="00DA6567" w:rsidRDefault="00481A54">
                            <w:pPr>
                              <w:rPr>
                                <w:rFonts w:ascii="微軟正黑體" w:eastAsia="微軟正黑體" w:hAnsi="微軟正黑體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DA6567">
                              <w:rPr>
                                <w:rFonts w:ascii="微軟正黑體" w:eastAsia="微軟正黑體" w:hAnsi="微軟正黑體" w:hint="eastAsia"/>
                                <w:sz w:val="96"/>
                                <w:szCs w:val="96"/>
                                <w:lang w:eastAsia="zh-TW"/>
                              </w:rPr>
                              <w:t>A</w:t>
                            </w:r>
                            <w:r w:rsidRPr="00DA6567">
                              <w:rPr>
                                <w:rFonts w:ascii="微軟正黑體" w:eastAsia="微軟正黑體" w:hAnsi="微軟正黑體"/>
                                <w:sz w:val="96"/>
                                <w:szCs w:val="96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82DC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6.8pt;margin-top:77.5pt;width:173.4pt;height:7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" filled="f" stroked="f" strokeweight=".5pt">
                <v:textbox>
                  <w:txbxContent>
                    <w:p w14:paraId="13EA8A39" w14:textId="438C625A" w:rsidR="00481A54" w:rsidRPr="00DA6567" w:rsidRDefault="00481A54">
                      <w:pPr>
                        <w:rPr>
                          <w:rFonts w:ascii="微軟正黑體" w:eastAsia="微軟正黑體" w:hAnsi="微軟正黑體"/>
                          <w:sz w:val="96"/>
                          <w:szCs w:val="96"/>
                          <w:lang w:eastAsia="zh-TW"/>
                        </w:rPr>
                      </w:pPr>
                      <w:r w:rsidRPr="00DA6567">
                        <w:rPr>
                          <w:rFonts w:ascii="微軟正黑體" w:eastAsia="微軟正黑體" w:hAnsi="微軟正黑體" w:hint="eastAsia"/>
                          <w:sz w:val="96"/>
                          <w:szCs w:val="96"/>
                          <w:lang w:eastAsia="zh-TW"/>
                        </w:rPr>
                        <w:t>A</w:t>
                      </w:r>
                      <w:r w:rsidRPr="00DA6567">
                        <w:rPr>
                          <w:rFonts w:ascii="微軟正黑體" w:eastAsia="微軟正黑體" w:hAnsi="微軟正黑體"/>
                          <w:sz w:val="96"/>
                          <w:szCs w:val="96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35928">
        <w:rPr>
          <w:rFonts w:ascii="華康細黑體" w:eastAsia="華康細黑體" w:hAnsiTheme="minorEastAsia"/>
          <w:noProof/>
          <w:w w:val="90"/>
          <w:sz w:val="28"/>
          <w:szCs w:val="28"/>
          <w:lang w:eastAsia="zh-TW" w:bidi="ar-SA"/>
        </w:rPr>
        <w:drawing>
          <wp:inline distT="0" distB="0" distL="0" distR="0" wp14:anchorId="24E49652" wp14:editId="6B0CD04E">
            <wp:extent cx="6188710" cy="4301230"/>
            <wp:effectExtent l="0" t="0" r="254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第七屆台灣景觀大獎編排檔案參考_工作區域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30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B3255" w14:textId="659ED37F" w:rsidR="00A03511" w:rsidRDefault="00DA6567">
      <w:pPr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135928">
        <w:rPr>
          <w:rFonts w:ascii="微軟正黑體" w:eastAsia="微軟正黑體" w:hAnsi="微軟正黑體" w:cs="Arial"/>
          <w:bdr w:val="single" w:sz="4" w:space="0" w:color="auto"/>
          <w:lang w:eastAsia="zh-TW"/>
        </w:rPr>
        <w:br w:type="page"/>
      </w:r>
    </w:p>
    <w:p w14:paraId="19249FD5" w14:textId="77E4F9AB" w:rsidR="00A03511" w:rsidRPr="006F56F9" w:rsidRDefault="00A03511" w:rsidP="001C0721">
      <w:pPr>
        <w:jc w:val="center"/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6F56F9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lastRenderedPageBreak/>
        <w:t>附件</w:t>
      </w:r>
      <w:proofErr w:type="gramStart"/>
      <w:r w:rsidR="001C0721" w:rsidRPr="006F56F9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三</w:t>
      </w:r>
      <w:proofErr w:type="gramEnd"/>
      <w:r w:rsidRPr="006F56F9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：</w:t>
      </w:r>
      <w:r w:rsidR="001C0721" w:rsidRPr="006F56F9">
        <w:rPr>
          <w:rFonts w:ascii="微軟正黑體" w:eastAsia="微軟正黑體" w:hAnsi="微軟正黑體"/>
          <w:bCs/>
          <w:bdr w:val="single" w:sz="4" w:space="0" w:color="auto"/>
          <w:lang w:eastAsia="zh-TW"/>
        </w:rPr>
        <w:t>獲獎專輯版面格式說明</w:t>
      </w:r>
    </w:p>
    <w:p w14:paraId="0956F19B" w14:textId="401211D4" w:rsidR="00602C70" w:rsidRPr="006F56F9" w:rsidRDefault="00602C70" w:rsidP="008A5018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繳交項目：排版版面原始檔、排版PDF檔、排版圖片原始檔</w:t>
      </w:r>
      <w:r w:rsidR="00965212" w:rsidRPr="006F56F9">
        <w:rPr>
          <w:rFonts w:ascii="微軟正黑體" w:eastAsia="微軟正黑體" w:hAnsi="微軟正黑體" w:cs="微軟正黑體" w:hint="eastAsia"/>
          <w:lang w:eastAsia="zh-TW"/>
        </w:rPr>
        <w:t>、全部文字word檔，並將上述內容放置資料夾，壓縮後上傳報名網頁，以利完成報名</w:t>
      </w:r>
      <w:r w:rsidR="00AA7359" w:rsidRPr="006F56F9">
        <w:rPr>
          <w:rFonts w:ascii="微軟正黑體" w:eastAsia="微軟正黑體" w:hAnsi="微軟正黑體" w:cs="微軟正黑體"/>
          <w:lang w:eastAsia="zh-TW"/>
        </w:rPr>
        <w:t>。</w:t>
      </w:r>
    </w:p>
    <w:p w14:paraId="677F92A7" w14:textId="522F524E" w:rsidR="00965212" w:rsidRPr="006F56F9" w:rsidRDefault="00602C70" w:rsidP="009652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480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 xml:space="preserve"> </w:t>
      </w:r>
      <w:r w:rsidRPr="00FE3749">
        <w:rPr>
          <w:rFonts w:ascii="微軟正黑體" w:eastAsia="微軟正黑體" w:hAnsi="微軟正黑體" w:cs="微軟正黑體"/>
          <w:highlight w:val="yellow"/>
          <w:lang w:eastAsia="zh-TW"/>
        </w:rPr>
        <w:t>(排版版面原始</w:t>
      </w:r>
      <w:proofErr w:type="gramStart"/>
      <w:r w:rsidRPr="00FE3749">
        <w:rPr>
          <w:rFonts w:ascii="微軟正黑體" w:eastAsia="微軟正黑體" w:hAnsi="微軟正黑體" w:cs="微軟正黑體"/>
          <w:highlight w:val="yellow"/>
          <w:lang w:eastAsia="zh-TW"/>
        </w:rPr>
        <w:t>檔</w:t>
      </w:r>
      <w:proofErr w:type="gramEnd"/>
      <w:r w:rsidRPr="00FE3749">
        <w:rPr>
          <w:rFonts w:ascii="微軟正黑體" w:eastAsia="微軟正黑體" w:hAnsi="微軟正黑體" w:cs="微軟正黑體"/>
          <w:highlight w:val="yellow"/>
          <w:lang w:eastAsia="zh-TW"/>
        </w:rPr>
        <w:t>建議優先以InDesign排版為主，其次為Illustrator、PPT檔)</w:t>
      </w:r>
      <w:r w:rsidRPr="006F56F9">
        <w:rPr>
          <w:rFonts w:ascii="微軟正黑體" w:eastAsia="微軟正黑體" w:hAnsi="微軟正黑體" w:cs="微軟正黑體"/>
          <w:lang w:eastAsia="zh-TW"/>
        </w:rPr>
        <w:t>。</w:t>
      </w:r>
    </w:p>
    <w:p w14:paraId="559E7279" w14:textId="41A0D59A" w:rsidR="00965212" w:rsidRPr="006F56F9" w:rsidRDefault="00965212" w:rsidP="008A5018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 w:hint="eastAsia"/>
          <w:lang w:eastAsia="zh-TW"/>
        </w:rPr>
        <w:t>資料夾命名原則：參賽單位_</w:t>
      </w:r>
      <w:proofErr w:type="gramStart"/>
      <w:r w:rsidRPr="006F56F9">
        <w:rPr>
          <w:rFonts w:ascii="微軟正黑體" w:eastAsia="微軟正黑體" w:hAnsi="微軟正黑體" w:cs="微軟正黑體" w:hint="eastAsia"/>
          <w:lang w:eastAsia="zh-TW"/>
        </w:rPr>
        <w:t>屆數</w:t>
      </w:r>
      <w:proofErr w:type="gramEnd"/>
      <w:r w:rsidRPr="006F56F9">
        <w:rPr>
          <w:rFonts w:ascii="微軟正黑體" w:eastAsia="微軟正黑體" w:hAnsi="微軟正黑體" w:cs="微軟正黑體" w:hint="eastAsia"/>
          <w:lang w:eastAsia="zh-TW"/>
        </w:rPr>
        <w:t>_案名</w:t>
      </w:r>
    </w:p>
    <w:p w14:paraId="0D1026EA" w14:textId="7F965655" w:rsidR="00602C70" w:rsidRPr="006F56F9" w:rsidRDefault="00602C70" w:rsidP="005D5DCD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排版版面原始檔(可參考ID檔、AI檔、PPT檔內樣板格式</w:t>
      </w:r>
      <w:r w:rsidR="00AA7359" w:rsidRPr="006F56F9">
        <w:rPr>
          <w:rFonts w:ascii="微軟正黑體" w:eastAsia="微軟正黑體" w:hAnsi="微軟正黑體" w:cs="微軟正黑體"/>
          <w:lang w:eastAsia="zh-TW"/>
        </w:rPr>
        <w:t>，</w:t>
      </w:r>
      <w:r w:rsidR="00AA7359" w:rsidRPr="006F56F9">
        <w:rPr>
          <w:rFonts w:ascii="微軟正黑體" w:eastAsia="微軟正黑體" w:hAnsi="微軟正黑體" w:cs="微軟正黑體" w:hint="eastAsia"/>
          <w:lang w:eastAsia="zh-TW"/>
        </w:rPr>
        <w:t>排版範例檔請點選連結下載：</w:t>
      </w:r>
      <w:r w:rsidR="005D5DCD" w:rsidRPr="005D5DCD">
        <w:rPr>
          <w:rStyle w:val="ab"/>
          <w:rFonts w:ascii="微軟正黑體" w:eastAsia="微軟正黑體" w:hAnsi="微軟正黑體" w:cs="微軟正黑體"/>
          <w:lang w:eastAsia="zh-TW"/>
        </w:rPr>
        <w:t>https://reurl.cc/A2AWLK</w:t>
      </w:r>
      <w:r w:rsidRPr="006F56F9">
        <w:rPr>
          <w:rFonts w:ascii="微軟正黑體" w:eastAsia="微軟正黑體" w:hAnsi="微軟正黑體" w:cs="微軟正黑體"/>
          <w:lang w:eastAsia="zh-TW"/>
        </w:rPr>
        <w:t>)</w:t>
      </w:r>
    </w:p>
    <w:p w14:paraId="3FB191CF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版面大小23cm*27.5cm，邊界</w:t>
      </w:r>
      <w:r w:rsidRPr="006F56F9">
        <w:rPr>
          <w:rFonts w:ascii="微軟正黑體" w:eastAsia="微軟正黑體" w:hAnsi="微軟正黑體" w:cs="微軟正黑體"/>
          <w:sz w:val="20"/>
          <w:szCs w:val="20"/>
          <w:lang w:eastAsia="zh-TW"/>
        </w:rPr>
        <w:t>（上下左右邊界1.27cm、文字欄2欄式-間距0.4233cm）</w:t>
      </w:r>
    </w:p>
    <w:p w14:paraId="1A3391E3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底色：白色</w:t>
      </w:r>
      <w:r w:rsidRPr="006F56F9">
        <w:rPr>
          <w:rFonts w:ascii="微軟正黑體" w:eastAsia="微軟正黑體" w:hAnsi="微軟正黑體" w:cs="微軟正黑體"/>
          <w:sz w:val="20"/>
          <w:szCs w:val="20"/>
          <w:lang w:eastAsia="zh-TW"/>
        </w:rPr>
        <w:t>（但可依版面需求自行搭配色塊底色）</w:t>
      </w:r>
    </w:p>
    <w:p w14:paraId="3D9B2633" w14:textId="74D2531C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proofErr w:type="gramStart"/>
      <w:r w:rsidRPr="006F56F9">
        <w:rPr>
          <w:rFonts w:ascii="微軟正黑體" w:eastAsia="微軟正黑體" w:hAnsi="微軟正黑體" w:cs="微軟正黑體"/>
          <w:lang w:eastAsia="zh-TW"/>
        </w:rPr>
        <w:t>版面頁配</w:t>
      </w:r>
      <w:proofErr w:type="gramEnd"/>
      <w:r w:rsidRPr="006F56F9">
        <w:rPr>
          <w:rFonts w:ascii="微軟正黑體" w:eastAsia="微軟正黑體" w:hAnsi="微軟正黑體" w:cs="微軟正黑體"/>
          <w:lang w:eastAsia="zh-TW"/>
        </w:rPr>
        <w:t>：每案</w:t>
      </w:r>
      <w:r w:rsidRPr="006F56F9">
        <w:rPr>
          <w:rFonts w:ascii="微軟正黑體" w:eastAsia="微軟正黑體" w:hAnsi="微軟正黑體" w:cs="微軟正黑體"/>
          <w:b/>
          <w:color w:val="FF0000"/>
          <w:lang w:eastAsia="zh-TW"/>
        </w:rPr>
        <w:t>2面</w:t>
      </w:r>
      <w:r w:rsidRPr="006F56F9">
        <w:rPr>
          <w:rFonts w:ascii="微軟正黑體" w:eastAsia="微軟正黑體" w:hAnsi="微軟正黑體" w:cs="微軟正黑體"/>
          <w:lang w:eastAsia="zh-TW"/>
        </w:rPr>
        <w:t>篇幅。</w:t>
      </w:r>
    </w:p>
    <w:p w14:paraId="3D0347A5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proofErr w:type="gramStart"/>
      <w:r w:rsidRPr="006F56F9">
        <w:rPr>
          <w:rFonts w:ascii="微軟正黑體" w:eastAsia="微軟正黑體" w:hAnsi="微軟正黑體" w:cs="微軟正黑體"/>
          <w:lang w:eastAsia="zh-TW"/>
        </w:rPr>
        <w:t>起始頁須由</w:t>
      </w:r>
      <w:proofErr w:type="gramEnd"/>
      <w:r w:rsidRPr="00580BA8">
        <w:rPr>
          <w:rFonts w:ascii="微軟正黑體" w:eastAsia="微軟正黑體" w:hAnsi="微軟正黑體" w:cs="微軟正黑體"/>
          <w:b/>
          <w:bCs/>
          <w:lang w:eastAsia="zh-TW"/>
        </w:rPr>
        <w:t>雙數頁</w:t>
      </w:r>
      <w:r w:rsidRPr="006F56F9">
        <w:rPr>
          <w:rFonts w:ascii="微軟正黑體" w:eastAsia="微軟正黑體" w:hAnsi="微軟正黑體" w:cs="微軟正黑體"/>
          <w:lang w:eastAsia="zh-TW"/>
        </w:rPr>
        <w:t>（左頁）開始跨頁。</w:t>
      </w:r>
    </w:p>
    <w:p w14:paraId="41E054F7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排版圖片與文字內容</w:t>
      </w:r>
      <w:proofErr w:type="gramStart"/>
      <w:r w:rsidRPr="006F56F9">
        <w:rPr>
          <w:rFonts w:ascii="微軟正黑體" w:eastAsia="微軟正黑體" w:hAnsi="微軟正黑體" w:cs="微軟正黑體"/>
          <w:lang w:eastAsia="zh-TW"/>
        </w:rPr>
        <w:t>不</w:t>
      </w:r>
      <w:proofErr w:type="gramEnd"/>
      <w:r w:rsidRPr="006F56F9">
        <w:rPr>
          <w:rFonts w:ascii="微軟正黑體" w:eastAsia="微軟正黑體" w:hAnsi="微軟正黑體" w:cs="微軟正黑體"/>
          <w:lang w:eastAsia="zh-TW"/>
        </w:rPr>
        <w:t>設限，依各公司想法自行發揮。</w:t>
      </w:r>
    </w:p>
    <w:p w14:paraId="56286145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</w:rPr>
      </w:pPr>
      <w:proofErr w:type="spellStart"/>
      <w:r w:rsidRPr="006F56F9">
        <w:rPr>
          <w:rFonts w:ascii="微軟正黑體" w:eastAsia="微軟正黑體" w:hAnsi="微軟正黑體" w:cs="微軟正黑體"/>
        </w:rPr>
        <w:t>每件案例請統一標示</w:t>
      </w:r>
      <w:proofErr w:type="spellEnd"/>
      <w:r w:rsidRPr="006F56F9">
        <w:rPr>
          <w:rFonts w:ascii="微軟正黑體" w:eastAsia="微軟正黑體" w:hAnsi="微軟正黑體" w:cs="微軟正黑體"/>
        </w:rPr>
        <w:t>：</w:t>
      </w:r>
    </w:p>
    <w:p w14:paraId="6628703A" w14:textId="77777777" w:rsidR="00602C70" w:rsidRPr="006F56F9" w:rsidRDefault="00602C70" w:rsidP="008A501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proofErr w:type="gramStart"/>
      <w:r w:rsidRPr="006F56F9">
        <w:rPr>
          <w:rFonts w:ascii="微軟正黑體" w:eastAsia="微軟正黑體" w:hAnsi="微軟正黑體" w:cs="微軟正黑體"/>
          <w:lang w:eastAsia="zh-TW"/>
        </w:rPr>
        <w:t>案名</w:t>
      </w:r>
      <w:proofErr w:type="gramEnd"/>
      <w:r w:rsidRPr="006F56F9">
        <w:rPr>
          <w:rFonts w:ascii="微軟正黑體" w:eastAsia="微軟正黑體" w:hAnsi="微軟正黑體" w:cs="微軟正黑體"/>
          <w:lang w:eastAsia="zh-TW"/>
        </w:rPr>
        <w:t>（微軟正黑體＃24號字）</w:t>
      </w:r>
    </w:p>
    <w:p w14:paraId="38664AF2" w14:textId="77777777" w:rsidR="00602C70" w:rsidRPr="006F56F9" w:rsidRDefault="00602C70" w:rsidP="008A501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設計單位(微軟正黑體#12號字)</w:t>
      </w:r>
    </w:p>
    <w:p w14:paraId="4755F2A4" w14:textId="77777777" w:rsidR="00602C70" w:rsidRPr="006F56F9" w:rsidRDefault="00602C70" w:rsidP="008A501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</w:rPr>
      </w:pPr>
      <w:proofErr w:type="spellStart"/>
      <w:r w:rsidRPr="006F56F9">
        <w:rPr>
          <w:rFonts w:ascii="微軟正黑體" w:eastAsia="微軟正黑體" w:hAnsi="微軟正黑體" w:cs="微軟正黑體"/>
        </w:rPr>
        <w:t>作品資料表</w:t>
      </w:r>
      <w:proofErr w:type="spellEnd"/>
      <w:r w:rsidRPr="006F56F9">
        <w:rPr>
          <w:rFonts w:ascii="微軟正黑體" w:eastAsia="微軟正黑體" w:hAnsi="微軟正黑體" w:cs="微軟正黑體"/>
        </w:rPr>
        <w:t>(</w:t>
      </w:r>
      <w:proofErr w:type="spellStart"/>
      <w:r w:rsidRPr="006F56F9">
        <w:rPr>
          <w:rFonts w:ascii="微軟正黑體" w:eastAsia="微軟正黑體" w:hAnsi="微軟正黑體" w:cs="微軟正黑體"/>
        </w:rPr>
        <w:t>詳附件二</w:t>
      </w:r>
      <w:proofErr w:type="spellEnd"/>
      <w:r w:rsidRPr="006F56F9">
        <w:rPr>
          <w:rFonts w:ascii="微軟正黑體" w:eastAsia="微軟正黑體" w:hAnsi="微軟正黑體" w:cs="微軟正黑體"/>
        </w:rPr>
        <w:t>)</w:t>
      </w:r>
    </w:p>
    <w:p w14:paraId="474A576B" w14:textId="77777777" w:rsidR="00602C70" w:rsidRPr="006F56F9" w:rsidRDefault="00602C70" w:rsidP="008A5018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作品資料表內文字體(微軟正黑體#6.5號字，行距固定行高11pt)</w:t>
      </w:r>
    </w:p>
    <w:p w14:paraId="0A08758C" w14:textId="77777777" w:rsidR="00602C70" w:rsidRPr="006F56F9" w:rsidRDefault="00602C70" w:rsidP="008A501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內文標題小標：微軟正黑體#8.5號字(加粗)</w:t>
      </w:r>
    </w:p>
    <w:p w14:paraId="01922EE4" w14:textId="77777777" w:rsidR="00602C70" w:rsidRPr="006F56F9" w:rsidRDefault="00602C70" w:rsidP="008A501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內文字：微軟正黑體#8.5號字(行距固定行高13.5pt)</w:t>
      </w:r>
    </w:p>
    <w:p w14:paraId="601D88B0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每案須預留空間供評審評語篇幅使用，預留位置詳如樣板格式。</w:t>
      </w:r>
    </w:p>
    <w:p w14:paraId="6811BA0D" w14:textId="77777777" w:rsidR="00602C70" w:rsidRPr="006F56F9" w:rsidRDefault="00602C70" w:rsidP="008A5018">
      <w:pPr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排版PDF檔(以一頁為一個檔案提交)</w:t>
      </w:r>
    </w:p>
    <w:p w14:paraId="0B1B8288" w14:textId="77777777" w:rsidR="00602C70" w:rsidRPr="006F56F9" w:rsidRDefault="00602C70" w:rsidP="008A5018">
      <w:pPr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微軟正黑體" w:eastAsia="微軟正黑體" w:hAnsi="微軟正黑體" w:cs="微軟正黑體"/>
        </w:rPr>
      </w:pPr>
      <w:proofErr w:type="spellStart"/>
      <w:r w:rsidRPr="006F56F9">
        <w:rPr>
          <w:rFonts w:ascii="微軟正黑體" w:eastAsia="微軟正黑體" w:hAnsi="微軟正黑體" w:cs="微軟正黑體"/>
        </w:rPr>
        <w:t>排版圖片原始檔</w:t>
      </w:r>
      <w:proofErr w:type="spellEnd"/>
    </w:p>
    <w:p w14:paraId="396B4DE9" w14:textId="16342204" w:rsidR="00602C70" w:rsidRPr="006F56F9" w:rsidRDefault="00602C70" w:rsidP="008A5018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版面圖片檔請另存於</w:t>
      </w:r>
      <w:r w:rsidR="00FE3749">
        <w:rPr>
          <w:rFonts w:ascii="微軟正黑體" w:eastAsia="微軟正黑體" w:hAnsi="微軟正黑體" w:cs="微軟正黑體" w:hint="eastAsia"/>
          <w:lang w:eastAsia="zh-TW"/>
        </w:rPr>
        <w:t>單獨</w:t>
      </w:r>
      <w:r w:rsidRPr="006F56F9">
        <w:rPr>
          <w:rFonts w:ascii="微軟正黑體" w:eastAsia="微軟正黑體" w:hAnsi="微軟正黑體" w:cs="微軟正黑體"/>
          <w:lang w:eastAsia="zh-TW"/>
        </w:rPr>
        <w:t>資料夾中一併繳交。</w:t>
      </w:r>
    </w:p>
    <w:p w14:paraId="6498A774" w14:textId="77777777" w:rsidR="00602C70" w:rsidRPr="006F56F9" w:rsidRDefault="00602C70" w:rsidP="008A5018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圖檔不可壓縮，解析度為</w:t>
      </w:r>
      <w:r w:rsidRPr="006F56F9">
        <w:rPr>
          <w:rFonts w:ascii="微軟正黑體" w:eastAsia="微軟正黑體" w:hAnsi="微軟正黑體" w:cs="微軟正黑體"/>
          <w:b/>
          <w:highlight w:val="yellow"/>
          <w:lang w:eastAsia="zh-TW"/>
        </w:rPr>
        <w:t>300dpi</w:t>
      </w:r>
      <w:r w:rsidRPr="006F56F9">
        <w:rPr>
          <w:rFonts w:ascii="微軟正黑體" w:eastAsia="微軟正黑體" w:hAnsi="微軟正黑體" w:cs="微軟正黑體"/>
          <w:lang w:eastAsia="zh-TW"/>
        </w:rPr>
        <w:t>。</w:t>
      </w:r>
    </w:p>
    <w:p w14:paraId="044F552E" w14:textId="399A84CA" w:rsidR="003B4ED9" w:rsidRDefault="003B4ED9" w:rsidP="001C0721">
      <w:pPr>
        <w:jc w:val="center"/>
        <w:rPr>
          <w:rFonts w:ascii="微軟正黑體" w:eastAsia="微軟正黑體" w:hAnsi="微軟正黑體" w:cs="Arial"/>
          <w:color w:val="FF0000"/>
          <w:bdr w:val="single" w:sz="4" w:space="0" w:color="auto"/>
          <w:lang w:eastAsia="zh-TW"/>
        </w:rPr>
      </w:pPr>
    </w:p>
    <w:p w14:paraId="0ECE0A24" w14:textId="55B15122" w:rsidR="00965212" w:rsidRDefault="00965212" w:rsidP="001C0721">
      <w:pPr>
        <w:jc w:val="center"/>
        <w:rPr>
          <w:rFonts w:ascii="微軟正黑體" w:eastAsia="微軟正黑體" w:hAnsi="微軟正黑體" w:cs="Arial"/>
          <w:color w:val="FF0000"/>
          <w:bdr w:val="single" w:sz="4" w:space="0" w:color="auto"/>
          <w:lang w:eastAsia="zh-TW"/>
        </w:rPr>
      </w:pPr>
      <w:proofErr w:type="gramStart"/>
      <w:r w:rsidRPr="00602C70">
        <w:rPr>
          <w:rFonts w:ascii="微軟正黑體" w:eastAsia="微軟正黑體" w:hAnsi="微軟正黑體" w:cs="微軟正黑體"/>
          <w:b/>
          <w:u w:val="single"/>
          <w:lang w:eastAsia="zh-TW"/>
        </w:rPr>
        <w:t>＊</w:t>
      </w:r>
      <w:proofErr w:type="gramEnd"/>
      <w:r w:rsidRPr="00602C70">
        <w:rPr>
          <w:rFonts w:ascii="微軟正黑體" w:eastAsia="微軟正黑體" w:hAnsi="微軟正黑體" w:cs="微軟正黑體"/>
          <w:b/>
          <w:u w:val="single"/>
          <w:lang w:eastAsia="zh-TW"/>
        </w:rPr>
        <w:t>學會編輯小組會依版面、出刊情況保留製作、篩選、節錄、編輯刊物之權利。</w:t>
      </w:r>
    </w:p>
    <w:p w14:paraId="1167C9B1" w14:textId="77777777" w:rsidR="00965212" w:rsidRPr="00AA7359" w:rsidRDefault="00965212" w:rsidP="001C0721">
      <w:pPr>
        <w:jc w:val="center"/>
        <w:rPr>
          <w:rFonts w:ascii="微軟正黑體" w:eastAsia="微軟正黑體" w:hAnsi="微軟正黑體" w:cs="Arial"/>
          <w:color w:val="FF0000"/>
          <w:bdr w:val="single" w:sz="4" w:space="0" w:color="auto"/>
          <w:lang w:eastAsia="zh-TW"/>
        </w:rPr>
      </w:pPr>
    </w:p>
    <w:p w14:paraId="7A5BD71F" w14:textId="00436398" w:rsidR="003B4ED9" w:rsidRDefault="00AA7359">
      <w:pPr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AA7359">
        <w:rPr>
          <w:rFonts w:ascii="微軟正黑體" w:eastAsia="微軟正黑體" w:hAnsi="微軟正黑體" w:cs="Arial"/>
          <w:noProof/>
          <w:bdr w:val="single" w:sz="4" w:space="0" w:color="auto"/>
          <w:lang w:eastAsia="zh-TW" w:bidi="ar-SA"/>
        </w:rPr>
        <w:lastRenderedPageBreak/>
        <w:drawing>
          <wp:inline distT="0" distB="0" distL="0" distR="0" wp14:anchorId="34506D93" wp14:editId="1A5EC1D6">
            <wp:extent cx="6130290" cy="7346697"/>
            <wp:effectExtent l="0" t="0" r="381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430" r="1000" b="376"/>
                    <a:stretch/>
                  </pic:blipFill>
                  <pic:spPr bwMode="auto">
                    <a:xfrm>
                      <a:off x="0" y="0"/>
                      <a:ext cx="6130547" cy="734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9BCBA8" w14:textId="0E7E977D" w:rsidR="007F6E92" w:rsidRDefault="003B4ED9">
      <w:pPr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>
        <w:rPr>
          <w:rFonts w:ascii="微軟正黑體" w:eastAsia="微軟正黑體" w:hAnsi="微軟正黑體" w:cs="Arial"/>
          <w:bdr w:val="single" w:sz="4" w:space="0" w:color="auto"/>
          <w:lang w:eastAsia="zh-TW"/>
        </w:rPr>
        <w:br w:type="page"/>
      </w:r>
    </w:p>
    <w:p w14:paraId="33271247" w14:textId="4EA147E6" w:rsidR="00602C70" w:rsidRPr="00602C70" w:rsidRDefault="005D5DCD" w:rsidP="007F6E92">
      <w:pPr>
        <w:rPr>
          <w:rFonts w:ascii="微軟正黑體" w:eastAsia="微軟正黑體" w:hAnsi="微軟正黑體" w:cs="微軟正黑體"/>
          <w:b/>
          <w:u w:val="single"/>
          <w:lang w:eastAsia="zh-TW"/>
        </w:rPr>
      </w:pPr>
      <w:r w:rsidRPr="007C1681">
        <w:rPr>
          <w:rFonts w:ascii="微軟正黑體" w:eastAsia="微軟正黑體" w:hAnsi="微軟正黑體" w:cs="微軟正黑體"/>
          <w:b/>
          <w:noProof/>
          <w:u w:val="single"/>
          <w:lang w:eastAsia="zh-TW" w:bidi="ar-SA"/>
        </w:rPr>
        <w:lastRenderedPageBreak/>
        <w:drawing>
          <wp:inline distT="0" distB="0" distL="0" distR="0" wp14:anchorId="387C6032" wp14:editId="2269D531">
            <wp:extent cx="6192520" cy="7398385"/>
            <wp:effectExtent l="19050" t="19050" r="17780" b="1206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73983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B59842" w14:textId="3F78012D" w:rsidR="00CA0474" w:rsidRDefault="00CA0474">
      <w:pPr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>
        <w:rPr>
          <w:rFonts w:ascii="微軟正黑體" w:eastAsia="微軟正黑體" w:hAnsi="微軟正黑體" w:cs="Arial"/>
          <w:bdr w:val="single" w:sz="4" w:space="0" w:color="auto"/>
          <w:lang w:eastAsia="zh-TW"/>
        </w:rPr>
        <w:br w:type="page"/>
      </w:r>
    </w:p>
    <w:p w14:paraId="5B98E053" w14:textId="770C2193" w:rsidR="003E0486" w:rsidRPr="00135928" w:rsidRDefault="003E0486" w:rsidP="003E0486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微軟正黑體" w:eastAsia="微軟正黑體" w:hAnsi="微軟正黑體" w:cs="微軟正黑體"/>
          <w:bCs/>
          <w:lang w:eastAsia="zh-TW"/>
        </w:rPr>
      </w:pPr>
      <w:r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lastRenderedPageBreak/>
        <w:t>附件</w:t>
      </w:r>
      <w:r w:rsidR="00C55B67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四</w:t>
      </w:r>
      <w:r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 xml:space="preserve">：著作權同意書 </w:t>
      </w:r>
    </w:p>
    <w:p w14:paraId="12E2BC0D" w14:textId="046E4769" w:rsidR="000D5AA8" w:rsidRPr="001B70BC" w:rsidRDefault="000D5AA8" w:rsidP="000555A8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微軟正黑體" w:eastAsia="微軟正黑體" w:hAnsi="微軟正黑體" w:cs="微軟正黑體"/>
          <w:b/>
          <w:bCs/>
          <w:color w:val="FF0000"/>
          <w:lang w:eastAsia="zh-TW"/>
        </w:rPr>
      </w:pPr>
      <w:r w:rsidRPr="00135928">
        <w:rPr>
          <w:rFonts w:ascii="微軟正黑體" w:eastAsia="微軟正黑體" w:hAnsi="微軟正黑體" w:cs="微軟正黑體" w:hint="eastAsia"/>
          <w:bCs/>
          <w:lang w:eastAsia="zh-TW"/>
        </w:rPr>
        <w:t>中華民國</w:t>
      </w:r>
      <w:r w:rsidRPr="00C715FC">
        <w:rPr>
          <w:rFonts w:ascii="微軟正黑體" w:eastAsia="微軟正黑體" w:hAnsi="微軟正黑體" w:cs="微軟正黑體" w:hint="eastAsia"/>
          <w:bCs/>
          <w:lang w:eastAsia="zh-TW"/>
        </w:rPr>
        <w:t>景觀學會「</w:t>
      </w:r>
      <w:r w:rsidR="007F2820">
        <w:rPr>
          <w:rFonts w:ascii="微軟正黑體" w:eastAsia="微軟正黑體" w:hAnsi="微軟正黑體" w:cs="微軟正黑體" w:hint="eastAsia"/>
          <w:bCs/>
          <w:lang w:eastAsia="zh-TW"/>
        </w:rPr>
        <w:t>2025第十三屆</w:t>
      </w:r>
      <w:r w:rsidRPr="00C715FC">
        <w:rPr>
          <w:rFonts w:ascii="微軟正黑體" w:eastAsia="微軟正黑體" w:hAnsi="微軟正黑體" w:cs="微軟正黑體" w:hint="eastAsia"/>
          <w:bCs/>
          <w:lang w:eastAsia="zh-TW"/>
        </w:rPr>
        <w:t>台灣景觀大</w:t>
      </w:r>
      <w:r w:rsidR="00FB514F" w:rsidRPr="00C715FC">
        <w:rPr>
          <w:rFonts w:ascii="微軟正黑體" w:eastAsia="微軟正黑體" w:hAnsi="微軟正黑體" w:cs="微軟正黑體" w:hint="eastAsia"/>
          <w:bCs/>
          <w:lang w:eastAsia="zh-TW"/>
        </w:rPr>
        <w:t>獎</w:t>
      </w:r>
      <w:r w:rsidRPr="00C715FC">
        <w:rPr>
          <w:rFonts w:ascii="微軟正黑體" w:eastAsia="微軟正黑體" w:hAnsi="微軟正黑體" w:cs="微軟正黑體" w:hint="eastAsia"/>
          <w:bCs/>
          <w:lang w:eastAsia="zh-TW"/>
        </w:rPr>
        <w:t>」</w:t>
      </w:r>
    </w:p>
    <w:p w14:paraId="1F5507C8" w14:textId="77777777" w:rsidR="000D5AA8" w:rsidRPr="00135928" w:rsidRDefault="000D5AA8" w:rsidP="00690E94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微軟正黑體"/>
          <w:lang w:eastAsia="zh-TW"/>
        </w:rPr>
      </w:pPr>
      <w:r w:rsidRPr="00135928">
        <w:rPr>
          <w:rFonts w:ascii="微軟正黑體" w:eastAsia="微軟正黑體" w:hAnsi="微軟正黑體" w:cs="微軟正黑體"/>
          <w:b/>
          <w:bCs/>
          <w:lang w:eastAsia="zh-TW"/>
        </w:rPr>
        <w:t>-</w:t>
      </w:r>
      <w:r w:rsidRPr="00135928">
        <w:rPr>
          <w:rFonts w:ascii="微軟正黑體" w:eastAsia="微軟正黑體" w:hAnsi="微軟正黑體" w:cs="微軟正黑體" w:hint="eastAsia"/>
          <w:b/>
          <w:bCs/>
          <w:lang w:eastAsia="zh-TW"/>
        </w:rPr>
        <w:t>著作授權同意書</w:t>
      </w:r>
      <w:r w:rsidRPr="00135928">
        <w:rPr>
          <w:rFonts w:ascii="微軟正黑體" w:eastAsia="微軟正黑體" w:hAnsi="微軟正黑體" w:cs="微軟正黑體"/>
          <w:b/>
          <w:bCs/>
          <w:lang w:eastAsia="zh-TW"/>
        </w:rPr>
        <w:t>-</w:t>
      </w:r>
    </w:p>
    <w:p w14:paraId="6AE338C8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作品名稱（授權標的</w:t>
      </w:r>
      <w:r>
        <w:rPr>
          <w:rFonts w:ascii="微軟正黑體" w:eastAsia="微軟正黑體" w:hAnsi="微軟正黑體" w:hint="eastAsia"/>
          <w:lang w:eastAsia="zh-TW"/>
        </w:rPr>
        <w:t>，簡稱</w:t>
      </w:r>
      <w:r w:rsidRPr="00135928">
        <w:rPr>
          <w:rFonts w:ascii="微軟正黑體" w:eastAsia="微軟正黑體" w:hAnsi="微軟正黑體" w:hint="eastAsia"/>
          <w:lang w:eastAsia="zh-TW"/>
        </w:rPr>
        <w:t>作品）：</w:t>
      </w:r>
      <w:r>
        <w:rPr>
          <w:rFonts w:ascii="微軟正黑體" w:eastAsia="微軟正黑體" w:hAnsi="微軟正黑體" w:hint="eastAsia"/>
          <w:lang w:eastAsia="zh-TW"/>
        </w:rPr>
        <w:t>____________________________________________________(請完整填寫)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2A064EFD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一、___________________________（下稱本單位</w:t>
      </w:r>
      <w:r>
        <w:rPr>
          <w:rFonts w:ascii="微軟正黑體" w:eastAsia="微軟正黑體" w:hAnsi="微軟正黑體" w:hint="eastAsia"/>
          <w:lang w:eastAsia="zh-TW"/>
        </w:rPr>
        <w:t>/</w:t>
      </w:r>
      <w:r w:rsidRPr="00135928">
        <w:rPr>
          <w:rFonts w:ascii="微軟正黑體" w:eastAsia="微軟正黑體" w:hAnsi="微軟正黑體" w:hint="eastAsia"/>
          <w:lang w:eastAsia="zh-TW"/>
        </w:rPr>
        <w:t>公司，授權人）</w:t>
      </w:r>
      <w:r>
        <w:rPr>
          <w:rFonts w:ascii="微軟正黑體" w:eastAsia="微軟正黑體" w:hAnsi="微軟正黑體" w:hint="eastAsia"/>
          <w:lang w:eastAsia="zh-TW"/>
        </w:rPr>
        <w:t>為推廣</w:t>
      </w:r>
      <w:r w:rsidRPr="00135928">
        <w:rPr>
          <w:rFonts w:ascii="微軟正黑體" w:eastAsia="微軟正黑體" w:hAnsi="微軟正黑體" w:hint="eastAsia"/>
          <w:lang w:eastAsia="zh-TW"/>
        </w:rPr>
        <w:t>作品</w:t>
      </w:r>
      <w:r>
        <w:rPr>
          <w:rFonts w:ascii="微軟正黑體" w:eastAsia="微軟正黑體" w:hAnsi="微軟正黑體" w:hint="eastAsia"/>
          <w:lang w:eastAsia="zh-TW"/>
        </w:rPr>
        <w:t>及提升授權人知名度，</w:t>
      </w:r>
      <w:r w:rsidRPr="00135928">
        <w:rPr>
          <w:rFonts w:ascii="微軟正黑體" w:eastAsia="微軟正黑體" w:hAnsi="微軟正黑體" w:hint="eastAsia"/>
          <w:lang w:eastAsia="zh-TW"/>
        </w:rPr>
        <w:t>同意將作品授權</w:t>
      </w:r>
      <w:r w:rsidRPr="00135928">
        <w:rPr>
          <w:rFonts w:ascii="微軟正黑體" w:eastAsia="微軟正黑體" w:hAnsi="微軟正黑體" w:hint="eastAsia"/>
          <w:b/>
          <w:u w:val="single"/>
          <w:lang w:eastAsia="zh-TW"/>
        </w:rPr>
        <w:t>中華民國景觀學會</w:t>
      </w:r>
      <w:r w:rsidRPr="00135928">
        <w:rPr>
          <w:rFonts w:ascii="微軟正黑體" w:eastAsia="微軟正黑體" w:hAnsi="微軟正黑體" w:hint="eastAsia"/>
          <w:lang w:eastAsia="zh-TW"/>
        </w:rPr>
        <w:t>（被授權人）作下述</w:t>
      </w:r>
      <w:r>
        <w:rPr>
          <w:rFonts w:ascii="微軟正黑體" w:eastAsia="微軟正黑體" w:hAnsi="微軟正黑體" w:hint="eastAsia"/>
          <w:lang w:eastAsia="zh-TW"/>
        </w:rPr>
        <w:t>營利及非營利使</w:t>
      </w:r>
      <w:r w:rsidRPr="00135928">
        <w:rPr>
          <w:rFonts w:ascii="微軟正黑體" w:eastAsia="微軟正黑體" w:hAnsi="微軟正黑體" w:hint="eastAsia"/>
          <w:lang w:eastAsia="zh-TW"/>
        </w:rPr>
        <w:t>用：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4F10FCFA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/>
          <w:lang w:eastAsia="zh-TW"/>
        </w:rPr>
        <w:t xml:space="preserve">1. </w:t>
      </w:r>
      <w:r w:rsidRPr="00135928">
        <w:rPr>
          <w:rFonts w:ascii="微軟正黑體" w:eastAsia="微軟正黑體" w:hAnsi="微軟正黑體" w:hint="eastAsia"/>
          <w:lang w:eastAsia="zh-TW"/>
        </w:rPr>
        <w:t>以紙本或數位方式出版</w:t>
      </w:r>
      <w:r>
        <w:rPr>
          <w:rFonts w:ascii="微軟正黑體" w:eastAsia="微軟正黑體" w:hAnsi="微軟正黑體" w:hint="eastAsia"/>
          <w:lang w:eastAsia="zh-TW"/>
        </w:rPr>
        <w:t>、推廣</w:t>
      </w:r>
      <w:r w:rsidRPr="00135928">
        <w:rPr>
          <w:rFonts w:ascii="微軟正黑體" w:eastAsia="微軟正黑體" w:hAnsi="微軟正黑體" w:hint="eastAsia"/>
          <w:lang w:eastAsia="zh-TW"/>
        </w:rPr>
        <w:t>。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59C5DE15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/>
          <w:lang w:eastAsia="zh-TW"/>
        </w:rPr>
        <w:t xml:space="preserve">2. </w:t>
      </w:r>
      <w:r w:rsidRPr="00135928">
        <w:rPr>
          <w:rFonts w:ascii="微軟正黑體" w:eastAsia="微軟正黑體" w:hAnsi="微軟正黑體" w:hint="eastAsia"/>
          <w:lang w:eastAsia="zh-TW"/>
        </w:rPr>
        <w:t>進行數位化典藏、重製、透過網路公開傳輸、公開發表、列印、瀏覽等用。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16E5AE9D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/>
          <w:lang w:eastAsia="zh-TW"/>
        </w:rPr>
        <w:t xml:space="preserve">3. </w:t>
      </w:r>
      <w:r w:rsidRPr="00135928">
        <w:rPr>
          <w:rFonts w:ascii="微軟正黑體" w:eastAsia="微軟正黑體" w:hAnsi="微軟正黑體" w:hint="eastAsia"/>
          <w:lang w:eastAsia="zh-TW"/>
        </w:rPr>
        <w:t>配合行銷宣傳將作品納入資料庫或其它通路提供服務。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04686E7E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/>
          <w:lang w:eastAsia="zh-TW"/>
        </w:rPr>
        <w:t xml:space="preserve">4. </w:t>
      </w:r>
      <w:r w:rsidRPr="00135928">
        <w:rPr>
          <w:rFonts w:ascii="微軟正黑體" w:eastAsia="微軟正黑體" w:hAnsi="微軟正黑體" w:hint="eastAsia"/>
          <w:lang w:eastAsia="zh-TW"/>
        </w:rPr>
        <w:t>將作品以多種形式出版</w:t>
      </w:r>
      <w:r>
        <w:rPr>
          <w:rFonts w:ascii="微軟正黑體" w:eastAsia="微軟正黑體" w:hAnsi="微軟正黑體" w:hint="eastAsia"/>
          <w:lang w:eastAsia="zh-TW"/>
        </w:rPr>
        <w:t>或</w:t>
      </w:r>
      <w:r w:rsidRPr="00E839E5">
        <w:rPr>
          <w:rFonts w:ascii="微軟正黑體" w:eastAsia="微軟正黑體" w:hAnsi="微軟正黑體" w:hint="eastAsia"/>
          <w:lang w:eastAsia="zh-TW"/>
        </w:rPr>
        <w:t>轉授權予第三人</w:t>
      </w:r>
      <w:r w:rsidRPr="00135928">
        <w:rPr>
          <w:rFonts w:ascii="微軟正黑體" w:eastAsia="微軟正黑體" w:hAnsi="微軟正黑體" w:hint="eastAsia"/>
          <w:lang w:eastAsia="zh-TW"/>
        </w:rPr>
        <w:t>，以廣為宣傳，拓展雙方之知名度。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356386C1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46356FAE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二、本</w:t>
      </w:r>
      <w:r>
        <w:rPr>
          <w:rFonts w:ascii="微軟正黑體" w:eastAsia="微軟正黑體" w:hAnsi="微軟正黑體" w:hint="eastAsia"/>
          <w:lang w:eastAsia="zh-TW"/>
        </w:rPr>
        <w:t>單位/</w:t>
      </w:r>
      <w:r w:rsidRPr="00135928">
        <w:rPr>
          <w:rFonts w:ascii="微軟正黑體" w:eastAsia="微軟正黑體" w:hAnsi="微軟正黑體" w:hint="eastAsia"/>
          <w:lang w:eastAsia="zh-TW"/>
        </w:rPr>
        <w:t>公司保證作品為其自行創作，</w:t>
      </w:r>
      <w:r>
        <w:rPr>
          <w:rFonts w:ascii="微軟正黑體" w:eastAsia="微軟正黑體" w:hAnsi="微軟正黑體" w:hint="eastAsia"/>
          <w:lang w:eastAsia="zh-TW"/>
        </w:rPr>
        <w:t>及</w:t>
      </w:r>
      <w:r w:rsidRPr="00135928">
        <w:rPr>
          <w:rFonts w:ascii="微軟正黑體" w:eastAsia="微軟正黑體" w:hAnsi="微軟正黑體" w:hint="eastAsia"/>
          <w:lang w:eastAsia="zh-TW"/>
        </w:rPr>
        <w:t>有權為本同意書之各項授權，並保證授權著作未侵害任何第三人之智慧財產權，若因作品發生權利糾紛，由本</w:t>
      </w:r>
      <w:r>
        <w:rPr>
          <w:rFonts w:ascii="微軟正黑體" w:eastAsia="微軟正黑體" w:hAnsi="微軟正黑體" w:hint="eastAsia"/>
          <w:lang w:eastAsia="zh-TW"/>
        </w:rPr>
        <w:t>單位/</w:t>
      </w:r>
      <w:r w:rsidRPr="00135928">
        <w:rPr>
          <w:rFonts w:ascii="微軟正黑體" w:eastAsia="微軟正黑體" w:hAnsi="微軟正黑體" w:hint="eastAsia"/>
          <w:lang w:eastAsia="zh-TW"/>
        </w:rPr>
        <w:t>公司自行</w:t>
      </w:r>
      <w:r w:rsidRPr="00830859">
        <w:rPr>
          <w:rFonts w:ascii="微軟正黑體" w:eastAsia="微軟正黑體" w:hAnsi="微軟正黑體" w:hint="eastAsia"/>
          <w:lang w:eastAsia="zh-TW"/>
        </w:rPr>
        <w:t>承擔所有法律責任，包括</w:t>
      </w:r>
      <w:r w:rsidRPr="00F42847">
        <w:rPr>
          <w:rFonts w:ascii="微軟正黑體" w:eastAsia="微軟正黑體" w:hAnsi="微軟正黑體" w:hint="eastAsia"/>
          <w:lang w:eastAsia="zh-TW"/>
        </w:rPr>
        <w:t>貴會</w:t>
      </w:r>
      <w:r w:rsidRPr="00830859">
        <w:rPr>
          <w:rFonts w:ascii="微軟正黑體" w:eastAsia="微軟正黑體" w:hAnsi="微軟正黑體" w:hint="eastAsia"/>
          <w:lang w:eastAsia="zh-TW"/>
        </w:rPr>
        <w:t>因遭第三人主張權利所發生之律師費、訴訟費、一切損害及支出之費用</w:t>
      </w:r>
      <w:r w:rsidRPr="00135928">
        <w:rPr>
          <w:rFonts w:ascii="微軟正黑體" w:eastAsia="微軟正黑體" w:hAnsi="微軟正黑體" w:hint="eastAsia"/>
          <w:lang w:eastAsia="zh-TW"/>
        </w:rPr>
        <w:t>，</w:t>
      </w:r>
      <w:proofErr w:type="gramStart"/>
      <w:r w:rsidRPr="00135928">
        <w:rPr>
          <w:rFonts w:ascii="微軟正黑體" w:eastAsia="微軟正黑體" w:hAnsi="微軟正黑體" w:hint="eastAsia"/>
          <w:lang w:eastAsia="zh-TW"/>
        </w:rPr>
        <w:t>悉與貴</w:t>
      </w:r>
      <w:proofErr w:type="gramEnd"/>
      <w:r w:rsidRPr="00135928">
        <w:rPr>
          <w:rFonts w:ascii="微軟正黑體" w:eastAsia="微軟正黑體" w:hAnsi="微軟正黑體" w:hint="eastAsia"/>
          <w:lang w:eastAsia="zh-TW"/>
        </w:rPr>
        <w:t>會無關。</w:t>
      </w:r>
    </w:p>
    <w:p w14:paraId="0B0A50B0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42AEDB43" w14:textId="25C627B0" w:rsidR="000D5AA8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三、該作品若為二人之共同著作，由全體作者簽署。若由其中一位作者代表簽署時，代表簽署之作者保證已通知其他共同著作人，並經各共同著作人全體同意授權代為簽署本同意書。</w:t>
      </w:r>
    </w:p>
    <w:p w14:paraId="491E6EE8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2F91A4C1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此致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016A5E3A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中華民國景觀學會</w:t>
      </w:r>
      <w:r w:rsidRPr="00135928">
        <w:rPr>
          <w:rFonts w:ascii="微軟正黑體" w:eastAsia="微軟正黑體" w:hAnsi="微軟正黑體"/>
          <w:b/>
          <w:lang w:eastAsia="zh-TW"/>
        </w:rPr>
        <w:t xml:space="preserve"> </w:t>
      </w:r>
    </w:p>
    <w:p w14:paraId="6577E538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43A18463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2660AB26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授權</w:t>
      </w:r>
      <w:r w:rsidR="000555A8" w:rsidRPr="00135928">
        <w:rPr>
          <w:rFonts w:ascii="微軟正黑體" w:eastAsia="微軟正黑體" w:hAnsi="微軟正黑體" w:hint="eastAsia"/>
          <w:lang w:eastAsia="zh-TW"/>
        </w:rPr>
        <w:t>單位/公司</w:t>
      </w:r>
      <w:r w:rsidRPr="00135928">
        <w:rPr>
          <w:rFonts w:ascii="微軟正黑體" w:eastAsia="微軟正黑體" w:hAnsi="微軟正黑體" w:hint="eastAsia"/>
          <w:lang w:eastAsia="zh-TW"/>
        </w:rPr>
        <w:t>：                                           （加蓋</w:t>
      </w:r>
      <w:r w:rsidR="000555A8" w:rsidRPr="00135928">
        <w:rPr>
          <w:rFonts w:ascii="微軟正黑體" w:eastAsia="微軟正黑體" w:hAnsi="微軟正黑體" w:hint="eastAsia"/>
          <w:lang w:eastAsia="zh-TW"/>
        </w:rPr>
        <w:t>單位/公司</w:t>
      </w:r>
      <w:r w:rsidRPr="00135928">
        <w:rPr>
          <w:rFonts w:ascii="微軟正黑體" w:eastAsia="微軟正黑體" w:hAnsi="微軟正黑體" w:hint="eastAsia"/>
          <w:lang w:eastAsia="zh-TW"/>
        </w:rPr>
        <w:t xml:space="preserve">章）  </w:t>
      </w:r>
    </w:p>
    <w:p w14:paraId="65929AD5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 xml:space="preserve">負 責 人：　　　　　　　　　                        </w:t>
      </w:r>
      <w:r w:rsidR="000555A8" w:rsidRPr="00135928">
        <w:rPr>
          <w:rFonts w:ascii="微軟正黑體" w:eastAsia="微軟正黑體" w:hAnsi="微軟正黑體" w:hint="eastAsia"/>
          <w:lang w:eastAsia="zh-TW"/>
        </w:rPr>
        <w:t xml:space="preserve">     </w:t>
      </w:r>
      <w:r w:rsidRPr="00135928">
        <w:rPr>
          <w:rFonts w:ascii="微軟正黑體" w:eastAsia="微軟正黑體" w:hAnsi="微軟正黑體" w:hint="eastAsia"/>
          <w:lang w:eastAsia="zh-TW"/>
        </w:rPr>
        <w:t xml:space="preserve"> （加蓋負責人章）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444AC8E7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電話號碼：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040A1280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電子郵件信箱：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5051F680" w14:textId="3DED43CF" w:rsidR="00577A7C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通訊地址：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736A61C4" w14:textId="77777777" w:rsidR="00DE2F75" w:rsidRDefault="00DE2F75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7D9C4BDD" w14:textId="77777777" w:rsidR="006C48DF" w:rsidRPr="00135928" w:rsidRDefault="006C48DF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5335912A" w14:textId="77777777" w:rsidR="00D90D32" w:rsidRDefault="00577A7C" w:rsidP="000555A8">
      <w:pPr>
        <w:adjustRightInd w:val="0"/>
        <w:snapToGrid w:val="0"/>
        <w:spacing w:line="240" w:lineRule="atLeast"/>
        <w:jc w:val="distribute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中華民國      年      月      日</w:t>
      </w:r>
    </w:p>
    <w:p w14:paraId="3D62DABA" w14:textId="77777777" w:rsidR="00216DA8" w:rsidRPr="0014713F" w:rsidRDefault="00216DA8" w:rsidP="00AA207E">
      <w:pPr>
        <w:spacing w:line="0" w:lineRule="atLeast"/>
        <w:jc w:val="both"/>
        <w:rPr>
          <w:rFonts w:ascii="微軟正黑體" w:eastAsia="微軟正黑體" w:hAnsi="微軟正黑體"/>
          <w:color w:val="FF0000"/>
          <w:lang w:eastAsia="zh-TW"/>
        </w:rPr>
      </w:pPr>
    </w:p>
    <w:sectPr w:rsidR="00216DA8" w:rsidRPr="0014713F" w:rsidSect="000A4730">
      <w:headerReference w:type="default" r:id="rId14"/>
      <w:footerReference w:type="default" r:id="rId15"/>
      <w:pgSz w:w="11906" w:h="16838"/>
      <w:pgMar w:top="1440" w:right="1077" w:bottom="1135" w:left="1077" w:header="425" w:footer="46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6CC5" w14:textId="77777777" w:rsidR="00726EA6" w:rsidRDefault="00726EA6" w:rsidP="00C00709">
      <w:r>
        <w:separator/>
      </w:r>
    </w:p>
  </w:endnote>
  <w:endnote w:type="continuationSeparator" w:id="0">
    <w:p w14:paraId="7026792F" w14:textId="77777777" w:rsidR="00726EA6" w:rsidRDefault="00726EA6" w:rsidP="00C0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B9AC" w14:textId="0343850B" w:rsidR="00481A54" w:rsidRDefault="00481A5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6C99" w:rsidRPr="00C16C99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0D59B40F" w14:textId="77777777" w:rsidR="00481A54" w:rsidRDefault="00481A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CE75" w14:textId="77777777" w:rsidR="00726EA6" w:rsidRDefault="00726EA6" w:rsidP="00C00709">
      <w:r>
        <w:separator/>
      </w:r>
    </w:p>
  </w:footnote>
  <w:footnote w:type="continuationSeparator" w:id="0">
    <w:p w14:paraId="5E697381" w14:textId="77777777" w:rsidR="00726EA6" w:rsidRDefault="00726EA6" w:rsidP="00C0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A15B" w14:textId="789BD4FB" w:rsidR="00481A54" w:rsidRDefault="00934AF8" w:rsidP="00531E78">
    <w:pPr>
      <w:pStyle w:val="a7"/>
      <w:spacing w:line="0" w:lineRule="atLeast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D468CEF" wp14:editId="2C522F67">
          <wp:simplePos x="0" y="0"/>
          <wp:positionH relativeFrom="column">
            <wp:posOffset>5760720</wp:posOffset>
          </wp:positionH>
          <wp:positionV relativeFrom="paragraph">
            <wp:posOffset>135890</wp:posOffset>
          </wp:positionV>
          <wp:extent cx="429895" cy="401955"/>
          <wp:effectExtent l="0" t="0" r="8255" b="0"/>
          <wp:wrapSquare wrapText="bothSides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89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5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B5733F" wp14:editId="7A4BD8CD">
              <wp:simplePos x="0" y="0"/>
              <wp:positionH relativeFrom="column">
                <wp:posOffset>4858164</wp:posOffset>
              </wp:positionH>
              <wp:positionV relativeFrom="paragraph">
                <wp:posOffset>382132</wp:posOffset>
              </wp:positionV>
              <wp:extent cx="1013626" cy="323850"/>
              <wp:effectExtent l="0" t="0" r="0" b="0"/>
              <wp:wrapNone/>
              <wp:docPr id="5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626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AB3057" w14:textId="2C4BF251" w:rsidR="00481A54" w:rsidRPr="00531E78" w:rsidRDefault="00481A54" w:rsidP="00531E78">
                          <w:pPr>
                            <w:spacing w:line="0" w:lineRule="atLeast"/>
                            <w:rPr>
                              <w:rFonts w:ascii="微軟正黑體 Light" w:eastAsia="微軟正黑體 Light" w:hAnsi="微軟正黑體 Light"/>
                              <w:color w:val="595959" w:themeColor="text1" w:themeTint="A6"/>
                              <w:sz w:val="12"/>
                              <w:szCs w:val="12"/>
                              <w:lang w:eastAsia="zh-TW"/>
                            </w:rPr>
                          </w:pPr>
                          <w:r w:rsidRPr="00531E78">
                            <w:rPr>
                              <w:rFonts w:ascii="微軟正黑體 Light" w:eastAsia="微軟正黑體 Light" w:hAnsi="微軟正黑體 Light" w:hint="eastAsia"/>
                              <w:color w:val="595959" w:themeColor="text1" w:themeTint="A6"/>
                              <w:sz w:val="12"/>
                              <w:szCs w:val="12"/>
                              <w:lang w:eastAsia="zh-TW"/>
                            </w:rPr>
                            <w:t>第</w:t>
                          </w:r>
                          <w:r w:rsidR="007F2820">
                            <w:rPr>
                              <w:rFonts w:ascii="微軟正黑體 Light" w:eastAsia="微軟正黑體 Light" w:hAnsi="微軟正黑體 Light" w:hint="eastAsia"/>
                              <w:color w:val="595959" w:themeColor="text1" w:themeTint="A6"/>
                              <w:sz w:val="12"/>
                              <w:szCs w:val="12"/>
                              <w:lang w:eastAsia="zh-TW"/>
                            </w:rPr>
                            <w:t>十三</w:t>
                          </w:r>
                          <w:r w:rsidRPr="00531E78">
                            <w:rPr>
                              <w:rFonts w:ascii="微軟正黑體 Light" w:eastAsia="微軟正黑體 Light" w:hAnsi="微軟正黑體 Light" w:hint="eastAsia"/>
                              <w:color w:val="595959" w:themeColor="text1" w:themeTint="A6"/>
                              <w:sz w:val="12"/>
                              <w:szCs w:val="12"/>
                              <w:lang w:eastAsia="zh-TW"/>
                            </w:rPr>
                            <w:t>屆台灣景觀大獎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5733F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7" type="#_x0000_t202" style="position:absolute;left:0;text-align:left;margin-left:382.55pt;margin-top:30.1pt;width:79.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" filled="f" stroked="f" strokeweight=".5pt">
              <v:textbox>
                <w:txbxContent>
                  <w:p w14:paraId="68AB3057" w14:textId="2C4BF251" w:rsidR="00481A54" w:rsidRPr="00531E78" w:rsidRDefault="00481A54" w:rsidP="00531E78">
                    <w:pPr>
                      <w:spacing w:line="0" w:lineRule="atLeast"/>
                      <w:rPr>
                        <w:rFonts w:ascii="微軟正黑體 Light" w:eastAsia="微軟正黑體 Light" w:hAnsi="微軟正黑體 Light"/>
                        <w:color w:val="595959" w:themeColor="text1" w:themeTint="A6"/>
                        <w:sz w:val="12"/>
                        <w:szCs w:val="12"/>
                        <w:lang w:eastAsia="zh-TW"/>
                      </w:rPr>
                    </w:pPr>
                    <w:r w:rsidRPr="00531E78">
                      <w:rPr>
                        <w:rFonts w:ascii="微軟正黑體 Light" w:eastAsia="微軟正黑體 Light" w:hAnsi="微軟正黑體 Light" w:hint="eastAsia"/>
                        <w:color w:val="595959" w:themeColor="text1" w:themeTint="A6"/>
                        <w:sz w:val="12"/>
                        <w:szCs w:val="12"/>
                        <w:lang w:eastAsia="zh-TW"/>
                      </w:rPr>
                      <w:t>第</w:t>
                    </w:r>
                    <w:r w:rsidR="007F2820">
                      <w:rPr>
                        <w:rFonts w:ascii="微軟正黑體 Light" w:eastAsia="微軟正黑體 Light" w:hAnsi="微軟正黑體 Light" w:hint="eastAsia"/>
                        <w:color w:val="595959" w:themeColor="text1" w:themeTint="A6"/>
                        <w:sz w:val="12"/>
                        <w:szCs w:val="12"/>
                        <w:lang w:eastAsia="zh-TW"/>
                      </w:rPr>
                      <w:t>十三</w:t>
                    </w:r>
                    <w:r w:rsidRPr="00531E78">
                      <w:rPr>
                        <w:rFonts w:ascii="微軟正黑體 Light" w:eastAsia="微軟正黑體 Light" w:hAnsi="微軟正黑體 Light" w:hint="eastAsia"/>
                        <w:color w:val="595959" w:themeColor="text1" w:themeTint="A6"/>
                        <w:sz w:val="12"/>
                        <w:szCs w:val="12"/>
                        <w:lang w:eastAsia="zh-TW"/>
                      </w:rPr>
                      <w:t>屆台灣景觀大獎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16B7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034C24"/>
    <w:multiLevelType w:val="hybridMultilevel"/>
    <w:tmpl w:val="B134A88C"/>
    <w:lvl w:ilvl="0" w:tplc="71BE1142">
      <w:start w:val="1"/>
      <w:numFmt w:val="taiwaneseCountingThousand"/>
      <w:lvlText w:val="(%1)"/>
      <w:lvlJc w:val="left"/>
      <w:pPr>
        <w:ind w:left="317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" w15:restartNumberingAfterBreak="0">
    <w:nsid w:val="0309133A"/>
    <w:multiLevelType w:val="hybridMultilevel"/>
    <w:tmpl w:val="2AB81F0C"/>
    <w:lvl w:ilvl="0" w:tplc="0409000F">
      <w:start w:val="1"/>
      <w:numFmt w:val="decimal"/>
      <w:lvlText w:val="%1."/>
      <w:lvlJc w:val="left"/>
      <w:pPr>
        <w:ind w:left="20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3" w15:restartNumberingAfterBreak="0">
    <w:nsid w:val="0378389B"/>
    <w:multiLevelType w:val="hybridMultilevel"/>
    <w:tmpl w:val="B20A9D88"/>
    <w:lvl w:ilvl="0" w:tplc="DE3A119E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883D09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5" w15:restartNumberingAfterBreak="0">
    <w:nsid w:val="0BE51391"/>
    <w:multiLevelType w:val="hybridMultilevel"/>
    <w:tmpl w:val="B21C5526"/>
    <w:lvl w:ilvl="0" w:tplc="18C0F0F8">
      <w:start w:val="1"/>
      <w:numFmt w:val="decimal"/>
      <w:lvlText w:val="(%1)"/>
      <w:lvlJc w:val="left"/>
      <w:pPr>
        <w:ind w:left="2378" w:hanging="480"/>
      </w:pPr>
      <w:rPr>
        <w:rFonts w:hint="eastAsia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6" w15:restartNumberingAfterBreak="0">
    <w:nsid w:val="0DE009E9"/>
    <w:multiLevelType w:val="hybridMultilevel"/>
    <w:tmpl w:val="0C16EBCE"/>
    <w:lvl w:ilvl="0" w:tplc="06EAA9A2">
      <w:start w:val="1"/>
      <w:numFmt w:val="taiwaneseCountingThousand"/>
      <w:lvlText w:val="%1、"/>
      <w:lvlJc w:val="left"/>
      <w:pPr>
        <w:ind w:left="1987" w:hanging="720"/>
      </w:pPr>
      <w:rPr>
        <w:rFonts w:hint="default"/>
        <w:b/>
        <w:lang w:val="en-US"/>
      </w:rPr>
    </w:lvl>
    <w:lvl w:ilvl="1" w:tplc="FE70D304">
      <w:start w:val="1"/>
      <w:numFmt w:val="taiwaneseCountingThousand"/>
      <w:lvlText w:val="（%2）"/>
      <w:lvlJc w:val="left"/>
      <w:pPr>
        <w:ind w:left="1332" w:hanging="720"/>
      </w:pPr>
      <w:rPr>
        <w:rFonts w:hint="default"/>
      </w:rPr>
    </w:lvl>
    <w:lvl w:ilvl="2" w:tplc="4FAC038E">
      <w:start w:val="1"/>
      <w:numFmt w:val="taiwaneseCountingThousand"/>
      <w:lvlText w:val="(%3)"/>
      <w:lvlJc w:val="left"/>
      <w:pPr>
        <w:ind w:left="6197" w:hanging="384"/>
      </w:pPr>
      <w:rPr>
        <w:rFonts w:hint="default"/>
        <w:b w:val="0"/>
        <w:color w:val="auto"/>
      </w:rPr>
    </w:lvl>
    <w:lvl w:ilvl="3" w:tplc="4AA62926">
      <w:start w:val="1"/>
      <w:numFmt w:val="decimal"/>
      <w:lvlText w:val="(%4)"/>
      <w:lvlJc w:val="left"/>
      <w:pPr>
        <w:ind w:left="193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7" w15:restartNumberingAfterBreak="0">
    <w:nsid w:val="0E092DEE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8" w15:restartNumberingAfterBreak="0">
    <w:nsid w:val="0EE81EA0"/>
    <w:multiLevelType w:val="hybridMultilevel"/>
    <w:tmpl w:val="7236ECA8"/>
    <w:lvl w:ilvl="0" w:tplc="903CCEA2">
      <w:start w:val="1"/>
      <w:numFmt w:val="decimal"/>
      <w:lvlText w:val="%1."/>
      <w:lvlJc w:val="left"/>
      <w:pPr>
        <w:ind w:left="1898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12F4549F"/>
    <w:multiLevelType w:val="hybridMultilevel"/>
    <w:tmpl w:val="4F3E4DB6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0" w15:restartNumberingAfterBreak="0">
    <w:nsid w:val="157973FA"/>
    <w:multiLevelType w:val="multilevel"/>
    <w:tmpl w:val="016CEE44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0426DC"/>
    <w:multiLevelType w:val="hybridMultilevel"/>
    <w:tmpl w:val="D33A0906"/>
    <w:lvl w:ilvl="0" w:tplc="7FBAA430">
      <w:start w:val="1"/>
      <w:numFmt w:val="decimal"/>
      <w:lvlText w:val="%1."/>
      <w:lvlJc w:val="left"/>
      <w:pPr>
        <w:ind w:left="1898" w:hanging="480"/>
      </w:pPr>
      <w:rPr>
        <w:b/>
        <w:bCs/>
        <w:color w:val="000000" w:themeColor="text1"/>
      </w:rPr>
    </w:lvl>
    <w:lvl w:ilvl="1" w:tplc="8A182FB4">
      <w:start w:val="1"/>
      <w:numFmt w:val="decimal"/>
      <w:lvlText w:val="(%2)"/>
      <w:lvlJc w:val="left"/>
      <w:pPr>
        <w:ind w:left="2378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17E61A4E"/>
    <w:multiLevelType w:val="hybridMultilevel"/>
    <w:tmpl w:val="BC1C23C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193D7077"/>
    <w:multiLevelType w:val="hybridMultilevel"/>
    <w:tmpl w:val="CA46594A"/>
    <w:lvl w:ilvl="0" w:tplc="4FAC038E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1B105ED2"/>
    <w:multiLevelType w:val="hybridMultilevel"/>
    <w:tmpl w:val="BC1C23C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1E31692F"/>
    <w:multiLevelType w:val="multilevel"/>
    <w:tmpl w:val="0D5A790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0E5900"/>
    <w:multiLevelType w:val="hybridMultilevel"/>
    <w:tmpl w:val="BC1C23C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3164417"/>
    <w:multiLevelType w:val="hybridMultilevel"/>
    <w:tmpl w:val="08DC2CF0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b/>
        <w:bCs/>
        <w:color w:val="FF0000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8893EA4"/>
    <w:multiLevelType w:val="hybridMultilevel"/>
    <w:tmpl w:val="C5D4DEFA"/>
    <w:lvl w:ilvl="0" w:tplc="4D84235E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D9149B"/>
    <w:multiLevelType w:val="hybridMultilevel"/>
    <w:tmpl w:val="09C8904E"/>
    <w:lvl w:ilvl="0" w:tplc="8266220A">
      <w:start w:val="1"/>
      <w:numFmt w:val="decimal"/>
      <w:lvlText w:val="%1."/>
      <w:lvlJc w:val="left"/>
      <w:pPr>
        <w:ind w:left="189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0" w15:restartNumberingAfterBreak="0">
    <w:nsid w:val="2AC04DFE"/>
    <w:multiLevelType w:val="multilevel"/>
    <w:tmpl w:val="909C19B2"/>
    <w:lvl w:ilvl="0">
      <w:start w:val="1"/>
      <w:numFmt w:val="upperLetter"/>
      <w:lvlText w:val="%1."/>
      <w:lvlJc w:val="left"/>
      <w:pPr>
        <w:ind w:left="2400" w:hanging="480"/>
      </w:pPr>
    </w:lvl>
    <w:lvl w:ilvl="1">
      <w:start w:val="1"/>
      <w:numFmt w:val="decim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decim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decim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1" w15:restartNumberingAfterBreak="0">
    <w:nsid w:val="2BDF3937"/>
    <w:multiLevelType w:val="hybridMultilevel"/>
    <w:tmpl w:val="1714CFA4"/>
    <w:lvl w:ilvl="0" w:tplc="6BF0347C">
      <w:start w:val="1"/>
      <w:numFmt w:val="upperLetter"/>
      <w:lvlText w:val="(%1)"/>
      <w:lvlJc w:val="left"/>
      <w:pPr>
        <w:ind w:left="1440" w:hanging="480"/>
      </w:pPr>
      <w:rPr>
        <w:rFonts w:hint="default"/>
        <w:b/>
        <w:bCs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2D3F0103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3" w15:restartNumberingAfterBreak="0">
    <w:nsid w:val="2DB10C33"/>
    <w:multiLevelType w:val="multilevel"/>
    <w:tmpl w:val="80885BC0"/>
    <w:lvl w:ilvl="0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02C3C1F"/>
    <w:multiLevelType w:val="hybridMultilevel"/>
    <w:tmpl w:val="2F5055DE"/>
    <w:lvl w:ilvl="0" w:tplc="164A82B2">
      <w:start w:val="1"/>
      <w:numFmt w:val="decimal"/>
      <w:lvlText w:val="%1."/>
      <w:lvlJc w:val="left"/>
      <w:pPr>
        <w:ind w:left="1898" w:hanging="480"/>
      </w:pPr>
      <w:rPr>
        <w:b/>
        <w:bCs/>
      </w:rPr>
    </w:lvl>
    <w:lvl w:ilvl="1" w:tplc="8A182FB4">
      <w:start w:val="1"/>
      <w:numFmt w:val="decimal"/>
      <w:lvlText w:val="(%2)"/>
      <w:lvlJc w:val="left"/>
      <w:pPr>
        <w:ind w:left="2378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5" w15:restartNumberingAfterBreak="0">
    <w:nsid w:val="31B77342"/>
    <w:multiLevelType w:val="multilevel"/>
    <w:tmpl w:val="ED84764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1C511C2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7" w15:restartNumberingAfterBreak="0">
    <w:nsid w:val="33F156EC"/>
    <w:multiLevelType w:val="hybridMultilevel"/>
    <w:tmpl w:val="415E2356"/>
    <w:lvl w:ilvl="0" w:tplc="253A95C8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36384175"/>
    <w:multiLevelType w:val="hybridMultilevel"/>
    <w:tmpl w:val="B21C5526"/>
    <w:lvl w:ilvl="0" w:tplc="18C0F0F8">
      <w:start w:val="1"/>
      <w:numFmt w:val="decimal"/>
      <w:lvlText w:val="(%1)"/>
      <w:lvlJc w:val="left"/>
      <w:pPr>
        <w:ind w:left="2378" w:hanging="480"/>
      </w:pPr>
      <w:rPr>
        <w:rFonts w:hint="eastAsia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9" w15:restartNumberingAfterBreak="0">
    <w:nsid w:val="38387213"/>
    <w:multiLevelType w:val="hybridMultilevel"/>
    <w:tmpl w:val="B134A88C"/>
    <w:lvl w:ilvl="0" w:tplc="71BE1142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3BD228B0"/>
    <w:multiLevelType w:val="hybridMultilevel"/>
    <w:tmpl w:val="8FDA1B9C"/>
    <w:lvl w:ilvl="0" w:tplc="A3D48EAE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DFB0FE1"/>
    <w:multiLevelType w:val="hybridMultilevel"/>
    <w:tmpl w:val="44946D06"/>
    <w:lvl w:ilvl="0" w:tplc="1068B5E2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4D5D3BD5"/>
    <w:multiLevelType w:val="hybridMultilevel"/>
    <w:tmpl w:val="991650FC"/>
    <w:lvl w:ilvl="0" w:tplc="285EFE2A">
      <w:start w:val="1"/>
      <w:numFmt w:val="decimal"/>
      <w:lvlText w:val="(%1)"/>
      <w:lvlJc w:val="left"/>
      <w:pPr>
        <w:ind w:left="2378" w:hanging="480"/>
      </w:pPr>
      <w:rPr>
        <w:rFonts w:hint="eastAsia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3" w15:restartNumberingAfterBreak="0">
    <w:nsid w:val="50AF0FD2"/>
    <w:multiLevelType w:val="hybridMultilevel"/>
    <w:tmpl w:val="BC1C23C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 w15:restartNumberingAfterBreak="0">
    <w:nsid w:val="5E9825CE"/>
    <w:multiLevelType w:val="hybridMultilevel"/>
    <w:tmpl w:val="2AB81F0C"/>
    <w:lvl w:ilvl="0" w:tplc="0409000F">
      <w:start w:val="1"/>
      <w:numFmt w:val="decimal"/>
      <w:lvlText w:val="%1."/>
      <w:lvlJc w:val="left"/>
      <w:pPr>
        <w:ind w:left="20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35" w15:restartNumberingAfterBreak="0">
    <w:nsid w:val="67A211B2"/>
    <w:multiLevelType w:val="multilevel"/>
    <w:tmpl w:val="F8FA557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8F399E"/>
    <w:multiLevelType w:val="hybridMultilevel"/>
    <w:tmpl w:val="33F0C76E"/>
    <w:lvl w:ilvl="0" w:tplc="416AD34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7" w15:restartNumberingAfterBreak="0">
    <w:nsid w:val="6B8D5792"/>
    <w:multiLevelType w:val="hybridMultilevel"/>
    <w:tmpl w:val="8A30F84C"/>
    <w:lvl w:ilvl="0" w:tplc="2F4607F2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 w:val="0"/>
        <w:strike w:val="0"/>
        <w:color w:val="auto"/>
      </w:rPr>
    </w:lvl>
    <w:lvl w:ilvl="1" w:tplc="BA224D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A7340D"/>
    <w:multiLevelType w:val="hybridMultilevel"/>
    <w:tmpl w:val="9C6C4C44"/>
    <w:lvl w:ilvl="0" w:tplc="637ADF52">
      <w:start w:val="1"/>
      <w:numFmt w:val="decimal"/>
      <w:lvlText w:val="%1."/>
      <w:lvlJc w:val="left"/>
      <w:pPr>
        <w:ind w:left="1953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39" w15:restartNumberingAfterBreak="0">
    <w:nsid w:val="6D524083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40" w15:restartNumberingAfterBreak="0">
    <w:nsid w:val="70610ADB"/>
    <w:multiLevelType w:val="hybridMultilevel"/>
    <w:tmpl w:val="7236ECA8"/>
    <w:lvl w:ilvl="0" w:tplc="903CCEA2">
      <w:start w:val="1"/>
      <w:numFmt w:val="decimal"/>
      <w:lvlText w:val="%1."/>
      <w:lvlJc w:val="left"/>
      <w:pPr>
        <w:ind w:left="1898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70BF18D9"/>
    <w:multiLevelType w:val="hybridMultilevel"/>
    <w:tmpl w:val="B134A88C"/>
    <w:lvl w:ilvl="0" w:tplc="71BE1142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 w15:restartNumberingAfterBreak="0">
    <w:nsid w:val="728827CD"/>
    <w:multiLevelType w:val="hybridMultilevel"/>
    <w:tmpl w:val="0366A43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12D25A5A">
      <w:start w:val="1"/>
      <w:numFmt w:val="decimal"/>
      <w:lvlText w:val="(%2)"/>
      <w:lvlJc w:val="left"/>
      <w:pPr>
        <w:ind w:left="2378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3" w15:restartNumberingAfterBreak="0">
    <w:nsid w:val="755342BB"/>
    <w:multiLevelType w:val="hybridMultilevel"/>
    <w:tmpl w:val="806AEDD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/>
        <w:bCs/>
        <w:color w:val="FF0000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7E067C0F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45" w15:restartNumberingAfterBreak="0">
    <w:nsid w:val="7EC21FD8"/>
    <w:multiLevelType w:val="hybridMultilevel"/>
    <w:tmpl w:val="F328D88A"/>
    <w:lvl w:ilvl="0" w:tplc="FE70D304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b/>
        <w:bCs/>
        <w:color w:val="FF0000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375735120">
    <w:abstractNumId w:val="6"/>
  </w:num>
  <w:num w:numId="2" w16cid:durableId="2145660481">
    <w:abstractNumId w:val="21"/>
  </w:num>
  <w:num w:numId="3" w16cid:durableId="1755934026">
    <w:abstractNumId w:val="41"/>
  </w:num>
  <w:num w:numId="4" w16cid:durableId="77560042">
    <w:abstractNumId w:val="1"/>
  </w:num>
  <w:num w:numId="5" w16cid:durableId="340737464">
    <w:abstractNumId w:val="27"/>
  </w:num>
  <w:num w:numId="6" w16cid:durableId="137263710">
    <w:abstractNumId w:val="29"/>
  </w:num>
  <w:num w:numId="7" w16cid:durableId="1643272461">
    <w:abstractNumId w:val="36"/>
  </w:num>
  <w:num w:numId="8" w16cid:durableId="1041131736">
    <w:abstractNumId w:val="24"/>
  </w:num>
  <w:num w:numId="9" w16cid:durableId="1264336329">
    <w:abstractNumId w:val="4"/>
  </w:num>
  <w:num w:numId="10" w16cid:durableId="1477407561">
    <w:abstractNumId w:val="42"/>
  </w:num>
  <w:num w:numId="11" w16cid:durableId="1638415957">
    <w:abstractNumId w:val="37"/>
  </w:num>
  <w:num w:numId="12" w16cid:durableId="419375389">
    <w:abstractNumId w:val="8"/>
  </w:num>
  <w:num w:numId="13" w16cid:durableId="930310967">
    <w:abstractNumId w:val="19"/>
  </w:num>
  <w:num w:numId="14" w16cid:durableId="407002042">
    <w:abstractNumId w:val="38"/>
  </w:num>
  <w:num w:numId="15" w16cid:durableId="766846699">
    <w:abstractNumId w:val="18"/>
  </w:num>
  <w:num w:numId="16" w16cid:durableId="2064940667">
    <w:abstractNumId w:val="2"/>
  </w:num>
  <w:num w:numId="17" w16cid:durableId="1993630587">
    <w:abstractNumId w:val="0"/>
  </w:num>
  <w:num w:numId="18" w16cid:durableId="22025501">
    <w:abstractNumId w:val="11"/>
  </w:num>
  <w:num w:numId="19" w16cid:durableId="1741637046">
    <w:abstractNumId w:val="28"/>
  </w:num>
  <w:num w:numId="20" w16cid:durableId="1692030570">
    <w:abstractNumId w:val="26"/>
  </w:num>
  <w:num w:numId="21" w16cid:durableId="621955655">
    <w:abstractNumId w:val="32"/>
  </w:num>
  <w:num w:numId="22" w16cid:durableId="347635188">
    <w:abstractNumId w:val="5"/>
  </w:num>
  <w:num w:numId="23" w16cid:durableId="254630000">
    <w:abstractNumId w:val="3"/>
  </w:num>
  <w:num w:numId="24" w16cid:durableId="1467626899">
    <w:abstractNumId w:val="44"/>
  </w:num>
  <w:num w:numId="25" w16cid:durableId="635451392">
    <w:abstractNumId w:val="30"/>
  </w:num>
  <w:num w:numId="26" w16cid:durableId="582760302">
    <w:abstractNumId w:val="12"/>
  </w:num>
  <w:num w:numId="27" w16cid:durableId="271863577">
    <w:abstractNumId w:val="33"/>
  </w:num>
  <w:num w:numId="28" w16cid:durableId="1588925086">
    <w:abstractNumId w:val="14"/>
  </w:num>
  <w:num w:numId="29" w16cid:durableId="1047266747">
    <w:abstractNumId w:val="16"/>
  </w:num>
  <w:num w:numId="30" w16cid:durableId="1711760333">
    <w:abstractNumId w:val="10"/>
  </w:num>
  <w:num w:numId="31" w16cid:durableId="1699816255">
    <w:abstractNumId w:val="20"/>
  </w:num>
  <w:num w:numId="32" w16cid:durableId="810560148">
    <w:abstractNumId w:val="23"/>
  </w:num>
  <w:num w:numId="33" w16cid:durableId="1068066955">
    <w:abstractNumId w:val="25"/>
  </w:num>
  <w:num w:numId="34" w16cid:durableId="1295912513">
    <w:abstractNumId w:val="35"/>
  </w:num>
  <w:num w:numId="35" w16cid:durableId="2014063115">
    <w:abstractNumId w:val="15"/>
  </w:num>
  <w:num w:numId="36" w16cid:durableId="1962375639">
    <w:abstractNumId w:val="31"/>
  </w:num>
  <w:num w:numId="37" w16cid:durableId="1546870580">
    <w:abstractNumId w:val="34"/>
  </w:num>
  <w:num w:numId="38" w16cid:durableId="6179908">
    <w:abstractNumId w:val="9"/>
  </w:num>
  <w:num w:numId="39" w16cid:durableId="2030254566">
    <w:abstractNumId w:val="7"/>
  </w:num>
  <w:num w:numId="40" w16cid:durableId="1275166067">
    <w:abstractNumId w:val="22"/>
  </w:num>
  <w:num w:numId="41" w16cid:durableId="1484588062">
    <w:abstractNumId w:val="39"/>
  </w:num>
  <w:num w:numId="42" w16cid:durableId="1913663926">
    <w:abstractNumId w:val="40"/>
  </w:num>
  <w:num w:numId="43" w16cid:durableId="977222697">
    <w:abstractNumId w:val="43"/>
  </w:num>
  <w:num w:numId="44" w16cid:durableId="1493984355">
    <w:abstractNumId w:val="17"/>
  </w:num>
  <w:num w:numId="45" w16cid:durableId="1468473425">
    <w:abstractNumId w:val="45"/>
  </w:num>
  <w:num w:numId="46" w16cid:durableId="1748921330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AC"/>
    <w:rsid w:val="0000094A"/>
    <w:rsid w:val="00000951"/>
    <w:rsid w:val="0000121F"/>
    <w:rsid w:val="0000122B"/>
    <w:rsid w:val="00001890"/>
    <w:rsid w:val="00003386"/>
    <w:rsid w:val="000033E1"/>
    <w:rsid w:val="00003D0B"/>
    <w:rsid w:val="00006322"/>
    <w:rsid w:val="00006656"/>
    <w:rsid w:val="00010AC7"/>
    <w:rsid w:val="00012DE8"/>
    <w:rsid w:val="00013E79"/>
    <w:rsid w:val="00015C0B"/>
    <w:rsid w:val="0001768A"/>
    <w:rsid w:val="00022A52"/>
    <w:rsid w:val="00026226"/>
    <w:rsid w:val="00030D0F"/>
    <w:rsid w:val="0003161D"/>
    <w:rsid w:val="000322E2"/>
    <w:rsid w:val="000324A9"/>
    <w:rsid w:val="00035488"/>
    <w:rsid w:val="00035CB0"/>
    <w:rsid w:val="00036A93"/>
    <w:rsid w:val="00036B99"/>
    <w:rsid w:val="000429B3"/>
    <w:rsid w:val="000432BB"/>
    <w:rsid w:val="00044046"/>
    <w:rsid w:val="00045CE2"/>
    <w:rsid w:val="00046235"/>
    <w:rsid w:val="00047920"/>
    <w:rsid w:val="00050D11"/>
    <w:rsid w:val="000511A8"/>
    <w:rsid w:val="00054A30"/>
    <w:rsid w:val="000552E2"/>
    <w:rsid w:val="000555A8"/>
    <w:rsid w:val="000579C8"/>
    <w:rsid w:val="00060620"/>
    <w:rsid w:val="00063992"/>
    <w:rsid w:val="000640E5"/>
    <w:rsid w:val="00065A4B"/>
    <w:rsid w:val="000671B8"/>
    <w:rsid w:val="000704FE"/>
    <w:rsid w:val="000713D1"/>
    <w:rsid w:val="00071677"/>
    <w:rsid w:val="0007354B"/>
    <w:rsid w:val="000737EC"/>
    <w:rsid w:val="00074B91"/>
    <w:rsid w:val="00076F02"/>
    <w:rsid w:val="000808DD"/>
    <w:rsid w:val="000826C1"/>
    <w:rsid w:val="00082A01"/>
    <w:rsid w:val="000869A9"/>
    <w:rsid w:val="000872A4"/>
    <w:rsid w:val="0009188E"/>
    <w:rsid w:val="00092294"/>
    <w:rsid w:val="000925A8"/>
    <w:rsid w:val="00093BB0"/>
    <w:rsid w:val="00096DC9"/>
    <w:rsid w:val="000A1085"/>
    <w:rsid w:val="000A2BA2"/>
    <w:rsid w:val="000A45BF"/>
    <w:rsid w:val="000A4730"/>
    <w:rsid w:val="000A4C54"/>
    <w:rsid w:val="000A543D"/>
    <w:rsid w:val="000B08ED"/>
    <w:rsid w:val="000B16A1"/>
    <w:rsid w:val="000B216A"/>
    <w:rsid w:val="000B3879"/>
    <w:rsid w:val="000B5119"/>
    <w:rsid w:val="000B7FCC"/>
    <w:rsid w:val="000C15D9"/>
    <w:rsid w:val="000C262F"/>
    <w:rsid w:val="000C2AD4"/>
    <w:rsid w:val="000C7225"/>
    <w:rsid w:val="000D4299"/>
    <w:rsid w:val="000D4B45"/>
    <w:rsid w:val="000D5AA8"/>
    <w:rsid w:val="000D616E"/>
    <w:rsid w:val="000D6F73"/>
    <w:rsid w:val="000E086C"/>
    <w:rsid w:val="000E108E"/>
    <w:rsid w:val="000E16F6"/>
    <w:rsid w:val="000E1B78"/>
    <w:rsid w:val="000E1CB5"/>
    <w:rsid w:val="000E230D"/>
    <w:rsid w:val="000E28D1"/>
    <w:rsid w:val="000E36A0"/>
    <w:rsid w:val="000E5726"/>
    <w:rsid w:val="000E6DBE"/>
    <w:rsid w:val="000F11B5"/>
    <w:rsid w:val="000F157C"/>
    <w:rsid w:val="00100C06"/>
    <w:rsid w:val="0010217E"/>
    <w:rsid w:val="001026B5"/>
    <w:rsid w:val="00104C45"/>
    <w:rsid w:val="001052BB"/>
    <w:rsid w:val="00107930"/>
    <w:rsid w:val="00107E6E"/>
    <w:rsid w:val="00110FD5"/>
    <w:rsid w:val="00111BFC"/>
    <w:rsid w:val="0011221F"/>
    <w:rsid w:val="00112676"/>
    <w:rsid w:val="00112B02"/>
    <w:rsid w:val="00114FC5"/>
    <w:rsid w:val="00117AC5"/>
    <w:rsid w:val="0012033A"/>
    <w:rsid w:val="001204D7"/>
    <w:rsid w:val="001212F2"/>
    <w:rsid w:val="00123C6A"/>
    <w:rsid w:val="001244F9"/>
    <w:rsid w:val="0012522B"/>
    <w:rsid w:val="00126431"/>
    <w:rsid w:val="00131C6E"/>
    <w:rsid w:val="001329AB"/>
    <w:rsid w:val="001336F4"/>
    <w:rsid w:val="00134820"/>
    <w:rsid w:val="00134A1D"/>
    <w:rsid w:val="00134BD5"/>
    <w:rsid w:val="00135490"/>
    <w:rsid w:val="00135928"/>
    <w:rsid w:val="0013613F"/>
    <w:rsid w:val="00136269"/>
    <w:rsid w:val="00136B0E"/>
    <w:rsid w:val="0013787A"/>
    <w:rsid w:val="0014004E"/>
    <w:rsid w:val="00141545"/>
    <w:rsid w:val="00141B93"/>
    <w:rsid w:val="001425F2"/>
    <w:rsid w:val="0014645C"/>
    <w:rsid w:val="001465B0"/>
    <w:rsid w:val="0014713F"/>
    <w:rsid w:val="001471F2"/>
    <w:rsid w:val="00147519"/>
    <w:rsid w:val="00150821"/>
    <w:rsid w:val="00151B2A"/>
    <w:rsid w:val="00153E00"/>
    <w:rsid w:val="00156647"/>
    <w:rsid w:val="0016071F"/>
    <w:rsid w:val="0016315E"/>
    <w:rsid w:val="00163AA1"/>
    <w:rsid w:val="001656DB"/>
    <w:rsid w:val="00165F1C"/>
    <w:rsid w:val="001677A1"/>
    <w:rsid w:val="001701D0"/>
    <w:rsid w:val="00175A8E"/>
    <w:rsid w:val="00176955"/>
    <w:rsid w:val="00177996"/>
    <w:rsid w:val="001821D7"/>
    <w:rsid w:val="001825AA"/>
    <w:rsid w:val="0018417B"/>
    <w:rsid w:val="001853EA"/>
    <w:rsid w:val="00185C96"/>
    <w:rsid w:val="00186E1C"/>
    <w:rsid w:val="00187479"/>
    <w:rsid w:val="00187B99"/>
    <w:rsid w:val="00191A67"/>
    <w:rsid w:val="00192236"/>
    <w:rsid w:val="00194C36"/>
    <w:rsid w:val="00194C42"/>
    <w:rsid w:val="00194D28"/>
    <w:rsid w:val="001966B4"/>
    <w:rsid w:val="0019676C"/>
    <w:rsid w:val="001A035E"/>
    <w:rsid w:val="001A06A5"/>
    <w:rsid w:val="001A45B8"/>
    <w:rsid w:val="001A4C59"/>
    <w:rsid w:val="001A7217"/>
    <w:rsid w:val="001A7D95"/>
    <w:rsid w:val="001B0178"/>
    <w:rsid w:val="001B0B0E"/>
    <w:rsid w:val="001B1EB7"/>
    <w:rsid w:val="001B321B"/>
    <w:rsid w:val="001B70BC"/>
    <w:rsid w:val="001B764C"/>
    <w:rsid w:val="001C0721"/>
    <w:rsid w:val="001C13D7"/>
    <w:rsid w:val="001C15E3"/>
    <w:rsid w:val="001C4167"/>
    <w:rsid w:val="001C4BAC"/>
    <w:rsid w:val="001C5A54"/>
    <w:rsid w:val="001C5D7F"/>
    <w:rsid w:val="001C69DB"/>
    <w:rsid w:val="001D3929"/>
    <w:rsid w:val="001D5784"/>
    <w:rsid w:val="001E2FD4"/>
    <w:rsid w:val="001E399D"/>
    <w:rsid w:val="001E3D42"/>
    <w:rsid w:val="001E6185"/>
    <w:rsid w:val="001E64F0"/>
    <w:rsid w:val="001F03B6"/>
    <w:rsid w:val="001F0D42"/>
    <w:rsid w:val="001F2408"/>
    <w:rsid w:val="001F54F0"/>
    <w:rsid w:val="001F5609"/>
    <w:rsid w:val="001F61BE"/>
    <w:rsid w:val="001F61E2"/>
    <w:rsid w:val="001F686C"/>
    <w:rsid w:val="001F716A"/>
    <w:rsid w:val="002003C8"/>
    <w:rsid w:val="002009B6"/>
    <w:rsid w:val="00201D59"/>
    <w:rsid w:val="00204211"/>
    <w:rsid w:val="0020634D"/>
    <w:rsid w:val="0021198B"/>
    <w:rsid w:val="00212556"/>
    <w:rsid w:val="002150C7"/>
    <w:rsid w:val="00216614"/>
    <w:rsid w:val="002168E2"/>
    <w:rsid w:val="00216DA8"/>
    <w:rsid w:val="00220E7A"/>
    <w:rsid w:val="00222200"/>
    <w:rsid w:val="0022303E"/>
    <w:rsid w:val="00225379"/>
    <w:rsid w:val="002269A5"/>
    <w:rsid w:val="00231D58"/>
    <w:rsid w:val="00232DD3"/>
    <w:rsid w:val="0023304E"/>
    <w:rsid w:val="00233A09"/>
    <w:rsid w:val="00233FA6"/>
    <w:rsid w:val="00234B76"/>
    <w:rsid w:val="00236A7D"/>
    <w:rsid w:val="00236C3C"/>
    <w:rsid w:val="00237E68"/>
    <w:rsid w:val="00240FB8"/>
    <w:rsid w:val="002440F0"/>
    <w:rsid w:val="002443CF"/>
    <w:rsid w:val="00246559"/>
    <w:rsid w:val="00251817"/>
    <w:rsid w:val="00251AD0"/>
    <w:rsid w:val="00252EF7"/>
    <w:rsid w:val="00252F65"/>
    <w:rsid w:val="0025431D"/>
    <w:rsid w:val="00255A6E"/>
    <w:rsid w:val="00257C62"/>
    <w:rsid w:val="0026101F"/>
    <w:rsid w:val="00263AC6"/>
    <w:rsid w:val="00264576"/>
    <w:rsid w:val="0026487F"/>
    <w:rsid w:val="0026509A"/>
    <w:rsid w:val="00266E00"/>
    <w:rsid w:val="00267EA0"/>
    <w:rsid w:val="00271359"/>
    <w:rsid w:val="0027385A"/>
    <w:rsid w:val="002758DB"/>
    <w:rsid w:val="00275B85"/>
    <w:rsid w:val="00282BD5"/>
    <w:rsid w:val="00284C72"/>
    <w:rsid w:val="00284E54"/>
    <w:rsid w:val="002903E7"/>
    <w:rsid w:val="0029145A"/>
    <w:rsid w:val="00292043"/>
    <w:rsid w:val="002922B6"/>
    <w:rsid w:val="00292B67"/>
    <w:rsid w:val="00294527"/>
    <w:rsid w:val="002959C8"/>
    <w:rsid w:val="00295DC0"/>
    <w:rsid w:val="002A0A5A"/>
    <w:rsid w:val="002A39DA"/>
    <w:rsid w:val="002A4F91"/>
    <w:rsid w:val="002A737A"/>
    <w:rsid w:val="002B117E"/>
    <w:rsid w:val="002B3275"/>
    <w:rsid w:val="002B67AA"/>
    <w:rsid w:val="002B6F16"/>
    <w:rsid w:val="002B7209"/>
    <w:rsid w:val="002C2CF7"/>
    <w:rsid w:val="002C43E7"/>
    <w:rsid w:val="002C4785"/>
    <w:rsid w:val="002C6DFB"/>
    <w:rsid w:val="002D00F3"/>
    <w:rsid w:val="002D110A"/>
    <w:rsid w:val="002D4FD9"/>
    <w:rsid w:val="002D5AB5"/>
    <w:rsid w:val="002D6B82"/>
    <w:rsid w:val="002D6D9A"/>
    <w:rsid w:val="002E33E2"/>
    <w:rsid w:val="002E34C8"/>
    <w:rsid w:val="002E5975"/>
    <w:rsid w:val="002E6BAA"/>
    <w:rsid w:val="002E7BF3"/>
    <w:rsid w:val="002F0304"/>
    <w:rsid w:val="002F15BD"/>
    <w:rsid w:val="002F4992"/>
    <w:rsid w:val="002F635C"/>
    <w:rsid w:val="002F63EF"/>
    <w:rsid w:val="002F704B"/>
    <w:rsid w:val="00301CFF"/>
    <w:rsid w:val="003125CC"/>
    <w:rsid w:val="00312B93"/>
    <w:rsid w:val="003239C2"/>
    <w:rsid w:val="0033137E"/>
    <w:rsid w:val="00331766"/>
    <w:rsid w:val="00331C0F"/>
    <w:rsid w:val="00332A1E"/>
    <w:rsid w:val="00332C24"/>
    <w:rsid w:val="00333DE3"/>
    <w:rsid w:val="00336806"/>
    <w:rsid w:val="00337D08"/>
    <w:rsid w:val="00340794"/>
    <w:rsid w:val="00343327"/>
    <w:rsid w:val="0034490E"/>
    <w:rsid w:val="0034582F"/>
    <w:rsid w:val="00347842"/>
    <w:rsid w:val="003520D5"/>
    <w:rsid w:val="003524C0"/>
    <w:rsid w:val="00352AF0"/>
    <w:rsid w:val="00354D67"/>
    <w:rsid w:val="00354E7D"/>
    <w:rsid w:val="00354EE1"/>
    <w:rsid w:val="00355DA3"/>
    <w:rsid w:val="00356F2F"/>
    <w:rsid w:val="00356FC5"/>
    <w:rsid w:val="003575EE"/>
    <w:rsid w:val="00361753"/>
    <w:rsid w:val="00361928"/>
    <w:rsid w:val="00364BB1"/>
    <w:rsid w:val="003659A8"/>
    <w:rsid w:val="003663F2"/>
    <w:rsid w:val="0036733D"/>
    <w:rsid w:val="003679DE"/>
    <w:rsid w:val="00367C7C"/>
    <w:rsid w:val="00371388"/>
    <w:rsid w:val="00376A30"/>
    <w:rsid w:val="0038051C"/>
    <w:rsid w:val="00380C64"/>
    <w:rsid w:val="00381564"/>
    <w:rsid w:val="003822B9"/>
    <w:rsid w:val="003825A3"/>
    <w:rsid w:val="003825FF"/>
    <w:rsid w:val="00382B77"/>
    <w:rsid w:val="00384CFF"/>
    <w:rsid w:val="00385947"/>
    <w:rsid w:val="003869C9"/>
    <w:rsid w:val="00386B46"/>
    <w:rsid w:val="00386BED"/>
    <w:rsid w:val="00387819"/>
    <w:rsid w:val="00390638"/>
    <w:rsid w:val="00390EA8"/>
    <w:rsid w:val="0039359B"/>
    <w:rsid w:val="003936D7"/>
    <w:rsid w:val="00394ABE"/>
    <w:rsid w:val="0039701C"/>
    <w:rsid w:val="00397EB1"/>
    <w:rsid w:val="003A3272"/>
    <w:rsid w:val="003A41CA"/>
    <w:rsid w:val="003A5525"/>
    <w:rsid w:val="003A6444"/>
    <w:rsid w:val="003B2FBF"/>
    <w:rsid w:val="003B3715"/>
    <w:rsid w:val="003B3A04"/>
    <w:rsid w:val="003B4ED9"/>
    <w:rsid w:val="003B5A17"/>
    <w:rsid w:val="003C0EEE"/>
    <w:rsid w:val="003C1A66"/>
    <w:rsid w:val="003C1BD7"/>
    <w:rsid w:val="003C4D75"/>
    <w:rsid w:val="003C4E8C"/>
    <w:rsid w:val="003C4EC1"/>
    <w:rsid w:val="003C691C"/>
    <w:rsid w:val="003D0289"/>
    <w:rsid w:val="003D0744"/>
    <w:rsid w:val="003D1436"/>
    <w:rsid w:val="003D2236"/>
    <w:rsid w:val="003D48A4"/>
    <w:rsid w:val="003D48DD"/>
    <w:rsid w:val="003D4A79"/>
    <w:rsid w:val="003D71F5"/>
    <w:rsid w:val="003E0312"/>
    <w:rsid w:val="003E0486"/>
    <w:rsid w:val="003E2276"/>
    <w:rsid w:val="003E2A1D"/>
    <w:rsid w:val="003E2D58"/>
    <w:rsid w:val="003E4C27"/>
    <w:rsid w:val="003E554E"/>
    <w:rsid w:val="003E5E98"/>
    <w:rsid w:val="003E7239"/>
    <w:rsid w:val="003F1CD7"/>
    <w:rsid w:val="003F2375"/>
    <w:rsid w:val="003F26B3"/>
    <w:rsid w:val="003F3F58"/>
    <w:rsid w:val="003F6B4B"/>
    <w:rsid w:val="00400D40"/>
    <w:rsid w:val="004016FD"/>
    <w:rsid w:val="004017AC"/>
    <w:rsid w:val="00401AAA"/>
    <w:rsid w:val="0040382F"/>
    <w:rsid w:val="00404089"/>
    <w:rsid w:val="004066AF"/>
    <w:rsid w:val="00410B1C"/>
    <w:rsid w:val="004120C6"/>
    <w:rsid w:val="00413CE8"/>
    <w:rsid w:val="004156A8"/>
    <w:rsid w:val="00416CC0"/>
    <w:rsid w:val="00416FF5"/>
    <w:rsid w:val="00417565"/>
    <w:rsid w:val="00417941"/>
    <w:rsid w:val="00417B2E"/>
    <w:rsid w:val="00417CA2"/>
    <w:rsid w:val="00421554"/>
    <w:rsid w:val="00423379"/>
    <w:rsid w:val="004248D5"/>
    <w:rsid w:val="0042607B"/>
    <w:rsid w:val="0043052D"/>
    <w:rsid w:val="0043340D"/>
    <w:rsid w:val="00435833"/>
    <w:rsid w:val="00436686"/>
    <w:rsid w:val="00442E72"/>
    <w:rsid w:val="0044309C"/>
    <w:rsid w:val="004439D3"/>
    <w:rsid w:val="00444554"/>
    <w:rsid w:val="00444D84"/>
    <w:rsid w:val="004454C5"/>
    <w:rsid w:val="00445693"/>
    <w:rsid w:val="00446CC1"/>
    <w:rsid w:val="00450001"/>
    <w:rsid w:val="004517E4"/>
    <w:rsid w:val="00454DFA"/>
    <w:rsid w:val="00457102"/>
    <w:rsid w:val="004610CF"/>
    <w:rsid w:val="00462047"/>
    <w:rsid w:val="00462774"/>
    <w:rsid w:val="00463EA2"/>
    <w:rsid w:val="00467164"/>
    <w:rsid w:val="00467BD5"/>
    <w:rsid w:val="00471ABD"/>
    <w:rsid w:val="004739DB"/>
    <w:rsid w:val="00474182"/>
    <w:rsid w:val="0047422B"/>
    <w:rsid w:val="00476D6D"/>
    <w:rsid w:val="00476D79"/>
    <w:rsid w:val="00476DEF"/>
    <w:rsid w:val="00477566"/>
    <w:rsid w:val="00477D95"/>
    <w:rsid w:val="004801A9"/>
    <w:rsid w:val="0048073B"/>
    <w:rsid w:val="00480B2E"/>
    <w:rsid w:val="00481A54"/>
    <w:rsid w:val="00482F1E"/>
    <w:rsid w:val="004834E4"/>
    <w:rsid w:val="004914BB"/>
    <w:rsid w:val="00491F3B"/>
    <w:rsid w:val="004923C9"/>
    <w:rsid w:val="00492795"/>
    <w:rsid w:val="0049410F"/>
    <w:rsid w:val="00496D43"/>
    <w:rsid w:val="004A1758"/>
    <w:rsid w:val="004A1E58"/>
    <w:rsid w:val="004A1FB6"/>
    <w:rsid w:val="004A310E"/>
    <w:rsid w:val="004A3937"/>
    <w:rsid w:val="004A584B"/>
    <w:rsid w:val="004A6555"/>
    <w:rsid w:val="004B0244"/>
    <w:rsid w:val="004B21C5"/>
    <w:rsid w:val="004B4653"/>
    <w:rsid w:val="004B486B"/>
    <w:rsid w:val="004B4A79"/>
    <w:rsid w:val="004B54A6"/>
    <w:rsid w:val="004C0115"/>
    <w:rsid w:val="004C15AD"/>
    <w:rsid w:val="004C1EA7"/>
    <w:rsid w:val="004C2BE3"/>
    <w:rsid w:val="004C4A5D"/>
    <w:rsid w:val="004C5C86"/>
    <w:rsid w:val="004C62E7"/>
    <w:rsid w:val="004C6A3A"/>
    <w:rsid w:val="004C6D85"/>
    <w:rsid w:val="004C774C"/>
    <w:rsid w:val="004C7D1F"/>
    <w:rsid w:val="004D11E7"/>
    <w:rsid w:val="004D1308"/>
    <w:rsid w:val="004D2832"/>
    <w:rsid w:val="004D29B1"/>
    <w:rsid w:val="004D2CB7"/>
    <w:rsid w:val="004D468F"/>
    <w:rsid w:val="004D7EDA"/>
    <w:rsid w:val="004E00D9"/>
    <w:rsid w:val="004E28FD"/>
    <w:rsid w:val="004E319A"/>
    <w:rsid w:val="004E5E47"/>
    <w:rsid w:val="004E64F5"/>
    <w:rsid w:val="004E75CD"/>
    <w:rsid w:val="004E7AD3"/>
    <w:rsid w:val="004F071E"/>
    <w:rsid w:val="004F0720"/>
    <w:rsid w:val="004F1499"/>
    <w:rsid w:val="004F1589"/>
    <w:rsid w:val="004F4B8F"/>
    <w:rsid w:val="004F4C8B"/>
    <w:rsid w:val="00501A6A"/>
    <w:rsid w:val="0050215A"/>
    <w:rsid w:val="00502228"/>
    <w:rsid w:val="00505785"/>
    <w:rsid w:val="00506360"/>
    <w:rsid w:val="00506A39"/>
    <w:rsid w:val="00510419"/>
    <w:rsid w:val="00511A5A"/>
    <w:rsid w:val="00514704"/>
    <w:rsid w:val="0051576B"/>
    <w:rsid w:val="0051736B"/>
    <w:rsid w:val="00520E83"/>
    <w:rsid w:val="0052121C"/>
    <w:rsid w:val="00523235"/>
    <w:rsid w:val="00523643"/>
    <w:rsid w:val="005243F2"/>
    <w:rsid w:val="00524599"/>
    <w:rsid w:val="00525767"/>
    <w:rsid w:val="005266AA"/>
    <w:rsid w:val="00530715"/>
    <w:rsid w:val="0053125D"/>
    <w:rsid w:val="00531E78"/>
    <w:rsid w:val="00532375"/>
    <w:rsid w:val="00533974"/>
    <w:rsid w:val="00536CAB"/>
    <w:rsid w:val="005373BF"/>
    <w:rsid w:val="00543051"/>
    <w:rsid w:val="00543AB4"/>
    <w:rsid w:val="00545B90"/>
    <w:rsid w:val="00545EAD"/>
    <w:rsid w:val="00545F38"/>
    <w:rsid w:val="00550A7A"/>
    <w:rsid w:val="00551FFF"/>
    <w:rsid w:val="00553099"/>
    <w:rsid w:val="00553406"/>
    <w:rsid w:val="005546C4"/>
    <w:rsid w:val="0055517F"/>
    <w:rsid w:val="00555B98"/>
    <w:rsid w:val="00555BCD"/>
    <w:rsid w:val="0055692E"/>
    <w:rsid w:val="00556A0B"/>
    <w:rsid w:val="00556ED3"/>
    <w:rsid w:val="00557374"/>
    <w:rsid w:val="0056018E"/>
    <w:rsid w:val="0056234A"/>
    <w:rsid w:val="00562763"/>
    <w:rsid w:val="00562BFF"/>
    <w:rsid w:val="00562ED2"/>
    <w:rsid w:val="005640F5"/>
    <w:rsid w:val="00565CBD"/>
    <w:rsid w:val="00565E1F"/>
    <w:rsid w:val="00567218"/>
    <w:rsid w:val="005710D7"/>
    <w:rsid w:val="00571189"/>
    <w:rsid w:val="00571F9F"/>
    <w:rsid w:val="00572D28"/>
    <w:rsid w:val="005758B2"/>
    <w:rsid w:val="00576CD9"/>
    <w:rsid w:val="00577A7C"/>
    <w:rsid w:val="00577D1B"/>
    <w:rsid w:val="00577E08"/>
    <w:rsid w:val="00577FB7"/>
    <w:rsid w:val="00580BA8"/>
    <w:rsid w:val="005811BB"/>
    <w:rsid w:val="005837D2"/>
    <w:rsid w:val="00584456"/>
    <w:rsid w:val="0058543E"/>
    <w:rsid w:val="0058598B"/>
    <w:rsid w:val="0058643F"/>
    <w:rsid w:val="00587FAB"/>
    <w:rsid w:val="00593AD2"/>
    <w:rsid w:val="00593F9D"/>
    <w:rsid w:val="005A0DAD"/>
    <w:rsid w:val="005A0E7A"/>
    <w:rsid w:val="005A1145"/>
    <w:rsid w:val="005A2707"/>
    <w:rsid w:val="005A40FE"/>
    <w:rsid w:val="005A6BBE"/>
    <w:rsid w:val="005A7581"/>
    <w:rsid w:val="005B1B94"/>
    <w:rsid w:val="005B3365"/>
    <w:rsid w:val="005B37F9"/>
    <w:rsid w:val="005B47F4"/>
    <w:rsid w:val="005B5303"/>
    <w:rsid w:val="005B53BD"/>
    <w:rsid w:val="005B6C4F"/>
    <w:rsid w:val="005B7195"/>
    <w:rsid w:val="005C07D9"/>
    <w:rsid w:val="005C0EBA"/>
    <w:rsid w:val="005C2530"/>
    <w:rsid w:val="005C255C"/>
    <w:rsid w:val="005C5BAE"/>
    <w:rsid w:val="005C71D8"/>
    <w:rsid w:val="005D1B70"/>
    <w:rsid w:val="005D42EA"/>
    <w:rsid w:val="005D4AEF"/>
    <w:rsid w:val="005D5608"/>
    <w:rsid w:val="005D5DCD"/>
    <w:rsid w:val="005D6B4C"/>
    <w:rsid w:val="005E034F"/>
    <w:rsid w:val="005E0643"/>
    <w:rsid w:val="005E0B03"/>
    <w:rsid w:val="005E1F7F"/>
    <w:rsid w:val="005E257A"/>
    <w:rsid w:val="005E3AA8"/>
    <w:rsid w:val="005E51ED"/>
    <w:rsid w:val="005E55FB"/>
    <w:rsid w:val="005E5A7D"/>
    <w:rsid w:val="005E6190"/>
    <w:rsid w:val="005F0F12"/>
    <w:rsid w:val="005F0F9C"/>
    <w:rsid w:val="005F11B1"/>
    <w:rsid w:val="005F5489"/>
    <w:rsid w:val="006015E4"/>
    <w:rsid w:val="0060287E"/>
    <w:rsid w:val="00602C70"/>
    <w:rsid w:val="00606C5F"/>
    <w:rsid w:val="00607013"/>
    <w:rsid w:val="00607132"/>
    <w:rsid w:val="00615784"/>
    <w:rsid w:val="00621172"/>
    <w:rsid w:val="00623352"/>
    <w:rsid w:val="00625619"/>
    <w:rsid w:val="006276B1"/>
    <w:rsid w:val="00627A63"/>
    <w:rsid w:val="00631ECC"/>
    <w:rsid w:val="006329B2"/>
    <w:rsid w:val="00632ED8"/>
    <w:rsid w:val="00632FEF"/>
    <w:rsid w:val="00633A75"/>
    <w:rsid w:val="00634D77"/>
    <w:rsid w:val="0063568B"/>
    <w:rsid w:val="00636F13"/>
    <w:rsid w:val="00637958"/>
    <w:rsid w:val="00641161"/>
    <w:rsid w:val="00641F54"/>
    <w:rsid w:val="00642896"/>
    <w:rsid w:val="006433F5"/>
    <w:rsid w:val="00644550"/>
    <w:rsid w:val="00644AF9"/>
    <w:rsid w:val="006468C3"/>
    <w:rsid w:val="00647F8C"/>
    <w:rsid w:val="00651659"/>
    <w:rsid w:val="006531D1"/>
    <w:rsid w:val="00653AD0"/>
    <w:rsid w:val="006547E7"/>
    <w:rsid w:val="00657388"/>
    <w:rsid w:val="0066025D"/>
    <w:rsid w:val="00661219"/>
    <w:rsid w:val="00661693"/>
    <w:rsid w:val="00662079"/>
    <w:rsid w:val="00662732"/>
    <w:rsid w:val="0066377F"/>
    <w:rsid w:val="00665C19"/>
    <w:rsid w:val="006704A8"/>
    <w:rsid w:val="006716BA"/>
    <w:rsid w:val="006720D2"/>
    <w:rsid w:val="00672282"/>
    <w:rsid w:val="0067249D"/>
    <w:rsid w:val="00673D6C"/>
    <w:rsid w:val="0067600D"/>
    <w:rsid w:val="006769AF"/>
    <w:rsid w:val="00676DDA"/>
    <w:rsid w:val="00681FD4"/>
    <w:rsid w:val="00684D5A"/>
    <w:rsid w:val="00684E4C"/>
    <w:rsid w:val="00685032"/>
    <w:rsid w:val="0069074C"/>
    <w:rsid w:val="00690E94"/>
    <w:rsid w:val="00691B58"/>
    <w:rsid w:val="00691F5B"/>
    <w:rsid w:val="006926BA"/>
    <w:rsid w:val="00693BBA"/>
    <w:rsid w:val="006A1DAD"/>
    <w:rsid w:val="006A2E87"/>
    <w:rsid w:val="006A5897"/>
    <w:rsid w:val="006A62D4"/>
    <w:rsid w:val="006B0ED6"/>
    <w:rsid w:val="006B3A22"/>
    <w:rsid w:val="006B6967"/>
    <w:rsid w:val="006B72AB"/>
    <w:rsid w:val="006C0D9A"/>
    <w:rsid w:val="006C1038"/>
    <w:rsid w:val="006C3BC6"/>
    <w:rsid w:val="006C48DF"/>
    <w:rsid w:val="006C5159"/>
    <w:rsid w:val="006C5607"/>
    <w:rsid w:val="006D09DB"/>
    <w:rsid w:val="006D2C66"/>
    <w:rsid w:val="006D30E4"/>
    <w:rsid w:val="006D6BBF"/>
    <w:rsid w:val="006E03F9"/>
    <w:rsid w:val="006E0438"/>
    <w:rsid w:val="006E1124"/>
    <w:rsid w:val="006E1263"/>
    <w:rsid w:val="006E1CE0"/>
    <w:rsid w:val="006E3917"/>
    <w:rsid w:val="006F3A7B"/>
    <w:rsid w:val="006F4667"/>
    <w:rsid w:val="006F56F9"/>
    <w:rsid w:val="006F582D"/>
    <w:rsid w:val="006F6E4A"/>
    <w:rsid w:val="00701210"/>
    <w:rsid w:val="00702514"/>
    <w:rsid w:val="0070280C"/>
    <w:rsid w:val="007049BF"/>
    <w:rsid w:val="00704A96"/>
    <w:rsid w:val="00706CC7"/>
    <w:rsid w:val="00715ABC"/>
    <w:rsid w:val="00715DE6"/>
    <w:rsid w:val="007178DA"/>
    <w:rsid w:val="0071791B"/>
    <w:rsid w:val="007204AF"/>
    <w:rsid w:val="00721708"/>
    <w:rsid w:val="007226C7"/>
    <w:rsid w:val="00722D96"/>
    <w:rsid w:val="00723FE3"/>
    <w:rsid w:val="00724295"/>
    <w:rsid w:val="007255B7"/>
    <w:rsid w:val="00726185"/>
    <w:rsid w:val="0072642E"/>
    <w:rsid w:val="00726779"/>
    <w:rsid w:val="007267B5"/>
    <w:rsid w:val="00726EA6"/>
    <w:rsid w:val="007326FD"/>
    <w:rsid w:val="00734270"/>
    <w:rsid w:val="007439C2"/>
    <w:rsid w:val="0074777D"/>
    <w:rsid w:val="00754D16"/>
    <w:rsid w:val="0075503B"/>
    <w:rsid w:val="0075592B"/>
    <w:rsid w:val="00755B8F"/>
    <w:rsid w:val="0076148C"/>
    <w:rsid w:val="00761DB1"/>
    <w:rsid w:val="0076224C"/>
    <w:rsid w:val="007634CC"/>
    <w:rsid w:val="00767230"/>
    <w:rsid w:val="007706F8"/>
    <w:rsid w:val="00770CBB"/>
    <w:rsid w:val="00771315"/>
    <w:rsid w:val="00771A96"/>
    <w:rsid w:val="00771F3D"/>
    <w:rsid w:val="00773219"/>
    <w:rsid w:val="007733B8"/>
    <w:rsid w:val="0077444D"/>
    <w:rsid w:val="0077619B"/>
    <w:rsid w:val="007766FC"/>
    <w:rsid w:val="00777613"/>
    <w:rsid w:val="00781C34"/>
    <w:rsid w:val="007840AF"/>
    <w:rsid w:val="0078456A"/>
    <w:rsid w:val="007853F5"/>
    <w:rsid w:val="00785FCB"/>
    <w:rsid w:val="00786450"/>
    <w:rsid w:val="00790449"/>
    <w:rsid w:val="0079111E"/>
    <w:rsid w:val="00791172"/>
    <w:rsid w:val="00791DB1"/>
    <w:rsid w:val="007925BA"/>
    <w:rsid w:val="00792E0B"/>
    <w:rsid w:val="00794B04"/>
    <w:rsid w:val="007A1AFE"/>
    <w:rsid w:val="007A1DB5"/>
    <w:rsid w:val="007A32CF"/>
    <w:rsid w:val="007A4619"/>
    <w:rsid w:val="007A4714"/>
    <w:rsid w:val="007A489F"/>
    <w:rsid w:val="007A5423"/>
    <w:rsid w:val="007A54FC"/>
    <w:rsid w:val="007A55D0"/>
    <w:rsid w:val="007A5633"/>
    <w:rsid w:val="007B0E65"/>
    <w:rsid w:val="007B251E"/>
    <w:rsid w:val="007B5C59"/>
    <w:rsid w:val="007B65A4"/>
    <w:rsid w:val="007C1681"/>
    <w:rsid w:val="007C6CDA"/>
    <w:rsid w:val="007C7F1D"/>
    <w:rsid w:val="007D0F38"/>
    <w:rsid w:val="007D1F4E"/>
    <w:rsid w:val="007D3FD2"/>
    <w:rsid w:val="007D520C"/>
    <w:rsid w:val="007D556F"/>
    <w:rsid w:val="007E46F6"/>
    <w:rsid w:val="007E4B47"/>
    <w:rsid w:val="007E6635"/>
    <w:rsid w:val="007F0845"/>
    <w:rsid w:val="007F087D"/>
    <w:rsid w:val="007F0F64"/>
    <w:rsid w:val="007F1D14"/>
    <w:rsid w:val="007F2820"/>
    <w:rsid w:val="007F3E2E"/>
    <w:rsid w:val="007F42C2"/>
    <w:rsid w:val="007F4B28"/>
    <w:rsid w:val="007F4F4E"/>
    <w:rsid w:val="007F58DC"/>
    <w:rsid w:val="007F5C38"/>
    <w:rsid w:val="007F65AA"/>
    <w:rsid w:val="007F6E92"/>
    <w:rsid w:val="00801D3F"/>
    <w:rsid w:val="0080214C"/>
    <w:rsid w:val="00802371"/>
    <w:rsid w:val="008063AC"/>
    <w:rsid w:val="008076A9"/>
    <w:rsid w:val="00807C22"/>
    <w:rsid w:val="00811126"/>
    <w:rsid w:val="008112C6"/>
    <w:rsid w:val="00814829"/>
    <w:rsid w:val="00815526"/>
    <w:rsid w:val="00815884"/>
    <w:rsid w:val="00816786"/>
    <w:rsid w:val="00816851"/>
    <w:rsid w:val="00817871"/>
    <w:rsid w:val="008203B9"/>
    <w:rsid w:val="008240D4"/>
    <w:rsid w:val="00825641"/>
    <w:rsid w:val="00826D1D"/>
    <w:rsid w:val="00827F5E"/>
    <w:rsid w:val="00830256"/>
    <w:rsid w:val="0083047D"/>
    <w:rsid w:val="00831B58"/>
    <w:rsid w:val="00832FE0"/>
    <w:rsid w:val="0083474A"/>
    <w:rsid w:val="00834A70"/>
    <w:rsid w:val="0083595B"/>
    <w:rsid w:val="008359F3"/>
    <w:rsid w:val="00841581"/>
    <w:rsid w:val="00842640"/>
    <w:rsid w:val="008438FC"/>
    <w:rsid w:val="00845109"/>
    <w:rsid w:val="0084635E"/>
    <w:rsid w:val="00846AB9"/>
    <w:rsid w:val="00851B06"/>
    <w:rsid w:val="00851D84"/>
    <w:rsid w:val="00852139"/>
    <w:rsid w:val="008524D0"/>
    <w:rsid w:val="00852B06"/>
    <w:rsid w:val="008532F4"/>
    <w:rsid w:val="0085459B"/>
    <w:rsid w:val="00855615"/>
    <w:rsid w:val="008559F3"/>
    <w:rsid w:val="008604A9"/>
    <w:rsid w:val="00863C0A"/>
    <w:rsid w:val="00867931"/>
    <w:rsid w:val="00870D51"/>
    <w:rsid w:val="00872F7D"/>
    <w:rsid w:val="00873E45"/>
    <w:rsid w:val="00881AE8"/>
    <w:rsid w:val="008852AF"/>
    <w:rsid w:val="0088749B"/>
    <w:rsid w:val="00893051"/>
    <w:rsid w:val="00897051"/>
    <w:rsid w:val="00897CE7"/>
    <w:rsid w:val="008A19FD"/>
    <w:rsid w:val="008A48CD"/>
    <w:rsid w:val="008A5018"/>
    <w:rsid w:val="008A643B"/>
    <w:rsid w:val="008B063A"/>
    <w:rsid w:val="008B0752"/>
    <w:rsid w:val="008B1937"/>
    <w:rsid w:val="008B1E39"/>
    <w:rsid w:val="008B587B"/>
    <w:rsid w:val="008B58C0"/>
    <w:rsid w:val="008B7A5F"/>
    <w:rsid w:val="008C40A3"/>
    <w:rsid w:val="008C55EA"/>
    <w:rsid w:val="008D1E56"/>
    <w:rsid w:val="008D2144"/>
    <w:rsid w:val="008D59EF"/>
    <w:rsid w:val="008D5BA5"/>
    <w:rsid w:val="008D5D17"/>
    <w:rsid w:val="008D5D76"/>
    <w:rsid w:val="008D6128"/>
    <w:rsid w:val="008D7D7A"/>
    <w:rsid w:val="008E0586"/>
    <w:rsid w:val="008E2809"/>
    <w:rsid w:val="008E29E9"/>
    <w:rsid w:val="008E35FC"/>
    <w:rsid w:val="008F3935"/>
    <w:rsid w:val="008F3EA5"/>
    <w:rsid w:val="008F5D10"/>
    <w:rsid w:val="008F6E4A"/>
    <w:rsid w:val="008F72A7"/>
    <w:rsid w:val="008F7B7E"/>
    <w:rsid w:val="00900310"/>
    <w:rsid w:val="0090037B"/>
    <w:rsid w:val="00900EBC"/>
    <w:rsid w:val="009012AA"/>
    <w:rsid w:val="0090334B"/>
    <w:rsid w:val="00903D7C"/>
    <w:rsid w:val="00912E8E"/>
    <w:rsid w:val="00915AC4"/>
    <w:rsid w:val="00916E42"/>
    <w:rsid w:val="00917515"/>
    <w:rsid w:val="00917BD3"/>
    <w:rsid w:val="0092213B"/>
    <w:rsid w:val="0092414F"/>
    <w:rsid w:val="00925488"/>
    <w:rsid w:val="00925924"/>
    <w:rsid w:val="009268A0"/>
    <w:rsid w:val="00931CBC"/>
    <w:rsid w:val="009322FD"/>
    <w:rsid w:val="009337BF"/>
    <w:rsid w:val="0093417E"/>
    <w:rsid w:val="0093448C"/>
    <w:rsid w:val="00934AF8"/>
    <w:rsid w:val="009366A4"/>
    <w:rsid w:val="00937AEF"/>
    <w:rsid w:val="00937BC3"/>
    <w:rsid w:val="009400FC"/>
    <w:rsid w:val="00941904"/>
    <w:rsid w:val="00941927"/>
    <w:rsid w:val="00942F55"/>
    <w:rsid w:val="00943410"/>
    <w:rsid w:val="00944521"/>
    <w:rsid w:val="009460C2"/>
    <w:rsid w:val="0095087E"/>
    <w:rsid w:val="00950F09"/>
    <w:rsid w:val="00953AF1"/>
    <w:rsid w:val="0095417A"/>
    <w:rsid w:val="00954A18"/>
    <w:rsid w:val="00954EE9"/>
    <w:rsid w:val="009552F6"/>
    <w:rsid w:val="0095570F"/>
    <w:rsid w:val="00955AFC"/>
    <w:rsid w:val="00957500"/>
    <w:rsid w:val="00961082"/>
    <w:rsid w:val="0096207F"/>
    <w:rsid w:val="00965212"/>
    <w:rsid w:val="00965317"/>
    <w:rsid w:val="0097666D"/>
    <w:rsid w:val="00977B17"/>
    <w:rsid w:val="0098059B"/>
    <w:rsid w:val="00981264"/>
    <w:rsid w:val="0098133A"/>
    <w:rsid w:val="00981D06"/>
    <w:rsid w:val="009831CF"/>
    <w:rsid w:val="00983F20"/>
    <w:rsid w:val="00984EAB"/>
    <w:rsid w:val="009866F3"/>
    <w:rsid w:val="009933DA"/>
    <w:rsid w:val="00994438"/>
    <w:rsid w:val="00995D8F"/>
    <w:rsid w:val="00995F26"/>
    <w:rsid w:val="00996C7F"/>
    <w:rsid w:val="009A0FF5"/>
    <w:rsid w:val="009A3848"/>
    <w:rsid w:val="009A3AA7"/>
    <w:rsid w:val="009A5837"/>
    <w:rsid w:val="009A6E8D"/>
    <w:rsid w:val="009B082D"/>
    <w:rsid w:val="009B3B89"/>
    <w:rsid w:val="009B3EB2"/>
    <w:rsid w:val="009B74AA"/>
    <w:rsid w:val="009C0BB8"/>
    <w:rsid w:val="009C4CAC"/>
    <w:rsid w:val="009C4FE6"/>
    <w:rsid w:val="009C5C39"/>
    <w:rsid w:val="009C6069"/>
    <w:rsid w:val="009D1421"/>
    <w:rsid w:val="009D21AC"/>
    <w:rsid w:val="009D2E09"/>
    <w:rsid w:val="009D4217"/>
    <w:rsid w:val="009D42D4"/>
    <w:rsid w:val="009D6549"/>
    <w:rsid w:val="009D6E8A"/>
    <w:rsid w:val="009E04B6"/>
    <w:rsid w:val="009E0740"/>
    <w:rsid w:val="009E398A"/>
    <w:rsid w:val="009E4AB3"/>
    <w:rsid w:val="009E61A2"/>
    <w:rsid w:val="009F041F"/>
    <w:rsid w:val="009F1548"/>
    <w:rsid w:val="009F2EE5"/>
    <w:rsid w:val="009F5528"/>
    <w:rsid w:val="009F5B99"/>
    <w:rsid w:val="009F7659"/>
    <w:rsid w:val="009F777A"/>
    <w:rsid w:val="00A0156B"/>
    <w:rsid w:val="00A03511"/>
    <w:rsid w:val="00A04AD7"/>
    <w:rsid w:val="00A05A5E"/>
    <w:rsid w:val="00A069C3"/>
    <w:rsid w:val="00A06C59"/>
    <w:rsid w:val="00A11ACC"/>
    <w:rsid w:val="00A121DA"/>
    <w:rsid w:val="00A1260E"/>
    <w:rsid w:val="00A12936"/>
    <w:rsid w:val="00A15BE8"/>
    <w:rsid w:val="00A16903"/>
    <w:rsid w:val="00A17D58"/>
    <w:rsid w:val="00A21FB6"/>
    <w:rsid w:val="00A22181"/>
    <w:rsid w:val="00A22AB0"/>
    <w:rsid w:val="00A2510F"/>
    <w:rsid w:val="00A26996"/>
    <w:rsid w:val="00A26C4F"/>
    <w:rsid w:val="00A26D3D"/>
    <w:rsid w:val="00A27103"/>
    <w:rsid w:val="00A30806"/>
    <w:rsid w:val="00A3721E"/>
    <w:rsid w:val="00A3767C"/>
    <w:rsid w:val="00A402F1"/>
    <w:rsid w:val="00A4132E"/>
    <w:rsid w:val="00A42739"/>
    <w:rsid w:val="00A42860"/>
    <w:rsid w:val="00A433CF"/>
    <w:rsid w:val="00A43C79"/>
    <w:rsid w:val="00A44988"/>
    <w:rsid w:val="00A509C2"/>
    <w:rsid w:val="00A50B11"/>
    <w:rsid w:val="00A530F9"/>
    <w:rsid w:val="00A536AC"/>
    <w:rsid w:val="00A5492B"/>
    <w:rsid w:val="00A60752"/>
    <w:rsid w:val="00A617C0"/>
    <w:rsid w:val="00A625A5"/>
    <w:rsid w:val="00A65427"/>
    <w:rsid w:val="00A72422"/>
    <w:rsid w:val="00A72543"/>
    <w:rsid w:val="00A73236"/>
    <w:rsid w:val="00A7712F"/>
    <w:rsid w:val="00A776A1"/>
    <w:rsid w:val="00A77EE5"/>
    <w:rsid w:val="00A808B3"/>
    <w:rsid w:val="00A808E6"/>
    <w:rsid w:val="00A814FB"/>
    <w:rsid w:val="00A82260"/>
    <w:rsid w:val="00A82477"/>
    <w:rsid w:val="00A8515A"/>
    <w:rsid w:val="00A8637C"/>
    <w:rsid w:val="00A9162B"/>
    <w:rsid w:val="00A961BA"/>
    <w:rsid w:val="00AA1486"/>
    <w:rsid w:val="00AA207E"/>
    <w:rsid w:val="00AA30BE"/>
    <w:rsid w:val="00AA4B0A"/>
    <w:rsid w:val="00AA4B7F"/>
    <w:rsid w:val="00AA734C"/>
    <w:rsid w:val="00AA7359"/>
    <w:rsid w:val="00AA76F3"/>
    <w:rsid w:val="00AB4EE8"/>
    <w:rsid w:val="00AB5AD5"/>
    <w:rsid w:val="00AB74B7"/>
    <w:rsid w:val="00AB76D9"/>
    <w:rsid w:val="00AB7B77"/>
    <w:rsid w:val="00AC061C"/>
    <w:rsid w:val="00AC07CA"/>
    <w:rsid w:val="00AC29F1"/>
    <w:rsid w:val="00AC2F69"/>
    <w:rsid w:val="00AC5D9C"/>
    <w:rsid w:val="00AC69D2"/>
    <w:rsid w:val="00AC7D4F"/>
    <w:rsid w:val="00AD027B"/>
    <w:rsid w:val="00AD0FD0"/>
    <w:rsid w:val="00AD1D7D"/>
    <w:rsid w:val="00AD2137"/>
    <w:rsid w:val="00AD7229"/>
    <w:rsid w:val="00AD7781"/>
    <w:rsid w:val="00AE18DF"/>
    <w:rsid w:val="00AE610C"/>
    <w:rsid w:val="00AE6D93"/>
    <w:rsid w:val="00AE7213"/>
    <w:rsid w:val="00AE78D3"/>
    <w:rsid w:val="00AE7E08"/>
    <w:rsid w:val="00AF2747"/>
    <w:rsid w:val="00AF382C"/>
    <w:rsid w:val="00AF3AF9"/>
    <w:rsid w:val="00AF44A1"/>
    <w:rsid w:val="00AF4A00"/>
    <w:rsid w:val="00AF69D3"/>
    <w:rsid w:val="00AF7363"/>
    <w:rsid w:val="00B02ED3"/>
    <w:rsid w:val="00B04FF7"/>
    <w:rsid w:val="00B0501D"/>
    <w:rsid w:val="00B05203"/>
    <w:rsid w:val="00B06D70"/>
    <w:rsid w:val="00B06F1C"/>
    <w:rsid w:val="00B079F6"/>
    <w:rsid w:val="00B124D4"/>
    <w:rsid w:val="00B12B24"/>
    <w:rsid w:val="00B1372A"/>
    <w:rsid w:val="00B144EE"/>
    <w:rsid w:val="00B14C48"/>
    <w:rsid w:val="00B154BE"/>
    <w:rsid w:val="00B158A7"/>
    <w:rsid w:val="00B15EC5"/>
    <w:rsid w:val="00B17299"/>
    <w:rsid w:val="00B20F5B"/>
    <w:rsid w:val="00B21E07"/>
    <w:rsid w:val="00B229E9"/>
    <w:rsid w:val="00B25B0F"/>
    <w:rsid w:val="00B27857"/>
    <w:rsid w:val="00B30CA2"/>
    <w:rsid w:val="00B37038"/>
    <w:rsid w:val="00B378E8"/>
    <w:rsid w:val="00B37B97"/>
    <w:rsid w:val="00B41F46"/>
    <w:rsid w:val="00B4408A"/>
    <w:rsid w:val="00B44E50"/>
    <w:rsid w:val="00B4654E"/>
    <w:rsid w:val="00B47651"/>
    <w:rsid w:val="00B50C96"/>
    <w:rsid w:val="00B52539"/>
    <w:rsid w:val="00B53446"/>
    <w:rsid w:val="00B55CCE"/>
    <w:rsid w:val="00B55F05"/>
    <w:rsid w:val="00B56C8C"/>
    <w:rsid w:val="00B57458"/>
    <w:rsid w:val="00B574EC"/>
    <w:rsid w:val="00B57EE6"/>
    <w:rsid w:val="00B619BA"/>
    <w:rsid w:val="00B63479"/>
    <w:rsid w:val="00B64A26"/>
    <w:rsid w:val="00B6559B"/>
    <w:rsid w:val="00B65EC6"/>
    <w:rsid w:val="00B665A4"/>
    <w:rsid w:val="00B667C0"/>
    <w:rsid w:val="00B66990"/>
    <w:rsid w:val="00B67B88"/>
    <w:rsid w:val="00B71774"/>
    <w:rsid w:val="00B7510E"/>
    <w:rsid w:val="00B7528F"/>
    <w:rsid w:val="00B756C7"/>
    <w:rsid w:val="00B80B14"/>
    <w:rsid w:val="00B813FB"/>
    <w:rsid w:val="00B8315C"/>
    <w:rsid w:val="00B852A7"/>
    <w:rsid w:val="00B8540E"/>
    <w:rsid w:val="00B86BDE"/>
    <w:rsid w:val="00B874CD"/>
    <w:rsid w:val="00B90323"/>
    <w:rsid w:val="00B90359"/>
    <w:rsid w:val="00B91237"/>
    <w:rsid w:val="00B916AD"/>
    <w:rsid w:val="00B92A51"/>
    <w:rsid w:val="00B97A53"/>
    <w:rsid w:val="00BA3325"/>
    <w:rsid w:val="00BA34E6"/>
    <w:rsid w:val="00BA3586"/>
    <w:rsid w:val="00BA4117"/>
    <w:rsid w:val="00BA4532"/>
    <w:rsid w:val="00BA70FC"/>
    <w:rsid w:val="00BA7779"/>
    <w:rsid w:val="00BA7A14"/>
    <w:rsid w:val="00BA7EDF"/>
    <w:rsid w:val="00BB01E6"/>
    <w:rsid w:val="00BB0CC8"/>
    <w:rsid w:val="00BB181F"/>
    <w:rsid w:val="00BB2468"/>
    <w:rsid w:val="00BB39C5"/>
    <w:rsid w:val="00BB39F7"/>
    <w:rsid w:val="00BB402C"/>
    <w:rsid w:val="00BB49B3"/>
    <w:rsid w:val="00BB4D4B"/>
    <w:rsid w:val="00BB578F"/>
    <w:rsid w:val="00BB6D26"/>
    <w:rsid w:val="00BC00AE"/>
    <w:rsid w:val="00BC29BB"/>
    <w:rsid w:val="00BC40F8"/>
    <w:rsid w:val="00BC425A"/>
    <w:rsid w:val="00BC4D97"/>
    <w:rsid w:val="00BC52AA"/>
    <w:rsid w:val="00BC5649"/>
    <w:rsid w:val="00BC58B7"/>
    <w:rsid w:val="00BC708A"/>
    <w:rsid w:val="00BD11EF"/>
    <w:rsid w:val="00BD3804"/>
    <w:rsid w:val="00BD3894"/>
    <w:rsid w:val="00BD66A0"/>
    <w:rsid w:val="00BD7B65"/>
    <w:rsid w:val="00BE2C10"/>
    <w:rsid w:val="00BE3811"/>
    <w:rsid w:val="00BE3CF9"/>
    <w:rsid w:val="00BE5186"/>
    <w:rsid w:val="00BE5B3A"/>
    <w:rsid w:val="00BE79E0"/>
    <w:rsid w:val="00BF1C7E"/>
    <w:rsid w:val="00BF3886"/>
    <w:rsid w:val="00BF487D"/>
    <w:rsid w:val="00BF6BC3"/>
    <w:rsid w:val="00BF78E3"/>
    <w:rsid w:val="00C00709"/>
    <w:rsid w:val="00C02D43"/>
    <w:rsid w:val="00C0355A"/>
    <w:rsid w:val="00C04A22"/>
    <w:rsid w:val="00C06162"/>
    <w:rsid w:val="00C06EB1"/>
    <w:rsid w:val="00C11C06"/>
    <w:rsid w:val="00C12369"/>
    <w:rsid w:val="00C12550"/>
    <w:rsid w:val="00C12D55"/>
    <w:rsid w:val="00C14177"/>
    <w:rsid w:val="00C14316"/>
    <w:rsid w:val="00C16C99"/>
    <w:rsid w:val="00C17028"/>
    <w:rsid w:val="00C17A9C"/>
    <w:rsid w:val="00C20733"/>
    <w:rsid w:val="00C23C86"/>
    <w:rsid w:val="00C23F67"/>
    <w:rsid w:val="00C24D5C"/>
    <w:rsid w:val="00C277C0"/>
    <w:rsid w:val="00C31EAD"/>
    <w:rsid w:val="00C33A96"/>
    <w:rsid w:val="00C3553E"/>
    <w:rsid w:val="00C362C6"/>
    <w:rsid w:val="00C40EC4"/>
    <w:rsid w:val="00C4119D"/>
    <w:rsid w:val="00C508D0"/>
    <w:rsid w:val="00C53DF7"/>
    <w:rsid w:val="00C53FF7"/>
    <w:rsid w:val="00C55786"/>
    <w:rsid w:val="00C55B67"/>
    <w:rsid w:val="00C579A7"/>
    <w:rsid w:val="00C60E32"/>
    <w:rsid w:val="00C62B55"/>
    <w:rsid w:val="00C64137"/>
    <w:rsid w:val="00C70217"/>
    <w:rsid w:val="00C7029D"/>
    <w:rsid w:val="00C715FC"/>
    <w:rsid w:val="00C71EFF"/>
    <w:rsid w:val="00C73A5D"/>
    <w:rsid w:val="00C73F6C"/>
    <w:rsid w:val="00C744A1"/>
    <w:rsid w:val="00C75CA4"/>
    <w:rsid w:val="00C80152"/>
    <w:rsid w:val="00C80D65"/>
    <w:rsid w:val="00C82652"/>
    <w:rsid w:val="00C82D0A"/>
    <w:rsid w:val="00C848C9"/>
    <w:rsid w:val="00C87FF0"/>
    <w:rsid w:val="00C91726"/>
    <w:rsid w:val="00C91D02"/>
    <w:rsid w:val="00C921DD"/>
    <w:rsid w:val="00C92DD4"/>
    <w:rsid w:val="00C93843"/>
    <w:rsid w:val="00CA0178"/>
    <w:rsid w:val="00CA0474"/>
    <w:rsid w:val="00CA0D96"/>
    <w:rsid w:val="00CA3829"/>
    <w:rsid w:val="00CA457A"/>
    <w:rsid w:val="00CA4E57"/>
    <w:rsid w:val="00CA7493"/>
    <w:rsid w:val="00CA7ECE"/>
    <w:rsid w:val="00CB17FF"/>
    <w:rsid w:val="00CB2938"/>
    <w:rsid w:val="00CB4F88"/>
    <w:rsid w:val="00CB6520"/>
    <w:rsid w:val="00CB6BBE"/>
    <w:rsid w:val="00CB7478"/>
    <w:rsid w:val="00CC0209"/>
    <w:rsid w:val="00CC1AF7"/>
    <w:rsid w:val="00CC1DE4"/>
    <w:rsid w:val="00CC2B1E"/>
    <w:rsid w:val="00CC4D4F"/>
    <w:rsid w:val="00CD037F"/>
    <w:rsid w:val="00CD067F"/>
    <w:rsid w:val="00CD21E8"/>
    <w:rsid w:val="00CD244F"/>
    <w:rsid w:val="00CD2BEE"/>
    <w:rsid w:val="00CD60E7"/>
    <w:rsid w:val="00CD7C6A"/>
    <w:rsid w:val="00CD7F60"/>
    <w:rsid w:val="00CE2B7B"/>
    <w:rsid w:val="00CE54CE"/>
    <w:rsid w:val="00CF26CB"/>
    <w:rsid w:val="00CF4713"/>
    <w:rsid w:val="00CF5343"/>
    <w:rsid w:val="00CF76B3"/>
    <w:rsid w:val="00D008A7"/>
    <w:rsid w:val="00D01379"/>
    <w:rsid w:val="00D0212C"/>
    <w:rsid w:val="00D027DA"/>
    <w:rsid w:val="00D03543"/>
    <w:rsid w:val="00D03553"/>
    <w:rsid w:val="00D045F0"/>
    <w:rsid w:val="00D04E7E"/>
    <w:rsid w:val="00D05225"/>
    <w:rsid w:val="00D0594C"/>
    <w:rsid w:val="00D05FC7"/>
    <w:rsid w:val="00D07FFE"/>
    <w:rsid w:val="00D10F97"/>
    <w:rsid w:val="00D11092"/>
    <w:rsid w:val="00D1317D"/>
    <w:rsid w:val="00D1374B"/>
    <w:rsid w:val="00D13A34"/>
    <w:rsid w:val="00D14A16"/>
    <w:rsid w:val="00D15581"/>
    <w:rsid w:val="00D2054F"/>
    <w:rsid w:val="00D2099B"/>
    <w:rsid w:val="00D230FF"/>
    <w:rsid w:val="00D2605F"/>
    <w:rsid w:val="00D26840"/>
    <w:rsid w:val="00D27FDF"/>
    <w:rsid w:val="00D31DAB"/>
    <w:rsid w:val="00D33A76"/>
    <w:rsid w:val="00D3520F"/>
    <w:rsid w:val="00D358E9"/>
    <w:rsid w:val="00D361F6"/>
    <w:rsid w:val="00D369DE"/>
    <w:rsid w:val="00D36CC1"/>
    <w:rsid w:val="00D379B2"/>
    <w:rsid w:val="00D40BC6"/>
    <w:rsid w:val="00D40D29"/>
    <w:rsid w:val="00D41C0B"/>
    <w:rsid w:val="00D42124"/>
    <w:rsid w:val="00D442F6"/>
    <w:rsid w:val="00D447CC"/>
    <w:rsid w:val="00D44EBC"/>
    <w:rsid w:val="00D450CA"/>
    <w:rsid w:val="00D47B2A"/>
    <w:rsid w:val="00D50364"/>
    <w:rsid w:val="00D52CB7"/>
    <w:rsid w:val="00D53CC1"/>
    <w:rsid w:val="00D569A1"/>
    <w:rsid w:val="00D56BC6"/>
    <w:rsid w:val="00D57A04"/>
    <w:rsid w:val="00D57EF1"/>
    <w:rsid w:val="00D60C82"/>
    <w:rsid w:val="00D61039"/>
    <w:rsid w:val="00D6107A"/>
    <w:rsid w:val="00D63FBF"/>
    <w:rsid w:val="00D658AA"/>
    <w:rsid w:val="00D660B8"/>
    <w:rsid w:val="00D6750A"/>
    <w:rsid w:val="00D6751E"/>
    <w:rsid w:val="00D70EFD"/>
    <w:rsid w:val="00D750EA"/>
    <w:rsid w:val="00D766CF"/>
    <w:rsid w:val="00D7726C"/>
    <w:rsid w:val="00D774DB"/>
    <w:rsid w:val="00D8216B"/>
    <w:rsid w:val="00D824DE"/>
    <w:rsid w:val="00D8260A"/>
    <w:rsid w:val="00D83218"/>
    <w:rsid w:val="00D850F8"/>
    <w:rsid w:val="00D87472"/>
    <w:rsid w:val="00D876BE"/>
    <w:rsid w:val="00D87CD0"/>
    <w:rsid w:val="00D908FF"/>
    <w:rsid w:val="00D90D32"/>
    <w:rsid w:val="00D93736"/>
    <w:rsid w:val="00D950A2"/>
    <w:rsid w:val="00D97DCD"/>
    <w:rsid w:val="00DA16EC"/>
    <w:rsid w:val="00DA22E5"/>
    <w:rsid w:val="00DA47D9"/>
    <w:rsid w:val="00DA55A5"/>
    <w:rsid w:val="00DA6502"/>
    <w:rsid w:val="00DA6567"/>
    <w:rsid w:val="00DA6C91"/>
    <w:rsid w:val="00DA6FCB"/>
    <w:rsid w:val="00DA7715"/>
    <w:rsid w:val="00DB349E"/>
    <w:rsid w:val="00DB50B7"/>
    <w:rsid w:val="00DB5CCC"/>
    <w:rsid w:val="00DB637E"/>
    <w:rsid w:val="00DB6C47"/>
    <w:rsid w:val="00DB6E23"/>
    <w:rsid w:val="00DB6F06"/>
    <w:rsid w:val="00DC09FD"/>
    <w:rsid w:val="00DC1AB4"/>
    <w:rsid w:val="00DC4B3F"/>
    <w:rsid w:val="00DC52BD"/>
    <w:rsid w:val="00DC7336"/>
    <w:rsid w:val="00DC7709"/>
    <w:rsid w:val="00DC798B"/>
    <w:rsid w:val="00DD2BA7"/>
    <w:rsid w:val="00DD3CB5"/>
    <w:rsid w:val="00DD4650"/>
    <w:rsid w:val="00DD4990"/>
    <w:rsid w:val="00DD563A"/>
    <w:rsid w:val="00DE0052"/>
    <w:rsid w:val="00DE0A0D"/>
    <w:rsid w:val="00DE0BF3"/>
    <w:rsid w:val="00DE137B"/>
    <w:rsid w:val="00DE2F75"/>
    <w:rsid w:val="00DE5022"/>
    <w:rsid w:val="00DE6613"/>
    <w:rsid w:val="00DE750C"/>
    <w:rsid w:val="00DF0546"/>
    <w:rsid w:val="00DF0830"/>
    <w:rsid w:val="00DF0BBC"/>
    <w:rsid w:val="00DF10AB"/>
    <w:rsid w:val="00DF12CF"/>
    <w:rsid w:val="00DF6781"/>
    <w:rsid w:val="00DF7220"/>
    <w:rsid w:val="00E00ED2"/>
    <w:rsid w:val="00E01E69"/>
    <w:rsid w:val="00E02482"/>
    <w:rsid w:val="00E029A3"/>
    <w:rsid w:val="00E03800"/>
    <w:rsid w:val="00E03A3A"/>
    <w:rsid w:val="00E0423D"/>
    <w:rsid w:val="00E04933"/>
    <w:rsid w:val="00E06078"/>
    <w:rsid w:val="00E06C45"/>
    <w:rsid w:val="00E10E8B"/>
    <w:rsid w:val="00E11980"/>
    <w:rsid w:val="00E121C9"/>
    <w:rsid w:val="00E1686C"/>
    <w:rsid w:val="00E171CA"/>
    <w:rsid w:val="00E1746E"/>
    <w:rsid w:val="00E17A77"/>
    <w:rsid w:val="00E21E7F"/>
    <w:rsid w:val="00E22EAA"/>
    <w:rsid w:val="00E25D3E"/>
    <w:rsid w:val="00E2766C"/>
    <w:rsid w:val="00E27DF5"/>
    <w:rsid w:val="00E304A9"/>
    <w:rsid w:val="00E32A46"/>
    <w:rsid w:val="00E34991"/>
    <w:rsid w:val="00E34B09"/>
    <w:rsid w:val="00E3613B"/>
    <w:rsid w:val="00E40EEE"/>
    <w:rsid w:val="00E41A13"/>
    <w:rsid w:val="00E41DD3"/>
    <w:rsid w:val="00E42827"/>
    <w:rsid w:val="00E43A6F"/>
    <w:rsid w:val="00E43B9B"/>
    <w:rsid w:val="00E475F6"/>
    <w:rsid w:val="00E47858"/>
    <w:rsid w:val="00E47DD5"/>
    <w:rsid w:val="00E506A4"/>
    <w:rsid w:val="00E5170D"/>
    <w:rsid w:val="00E5199F"/>
    <w:rsid w:val="00E525A1"/>
    <w:rsid w:val="00E5260A"/>
    <w:rsid w:val="00E54E10"/>
    <w:rsid w:val="00E564E5"/>
    <w:rsid w:val="00E56AAA"/>
    <w:rsid w:val="00E57D22"/>
    <w:rsid w:val="00E60B61"/>
    <w:rsid w:val="00E60D74"/>
    <w:rsid w:val="00E62AB3"/>
    <w:rsid w:val="00E66E25"/>
    <w:rsid w:val="00E675A6"/>
    <w:rsid w:val="00E67662"/>
    <w:rsid w:val="00E70C65"/>
    <w:rsid w:val="00E74132"/>
    <w:rsid w:val="00E75DB0"/>
    <w:rsid w:val="00E7603C"/>
    <w:rsid w:val="00E806CA"/>
    <w:rsid w:val="00E81C64"/>
    <w:rsid w:val="00E81F21"/>
    <w:rsid w:val="00E82A9A"/>
    <w:rsid w:val="00E83731"/>
    <w:rsid w:val="00E84ABA"/>
    <w:rsid w:val="00E84DE3"/>
    <w:rsid w:val="00E84F92"/>
    <w:rsid w:val="00E8761B"/>
    <w:rsid w:val="00E9056A"/>
    <w:rsid w:val="00E90AB1"/>
    <w:rsid w:val="00E9128B"/>
    <w:rsid w:val="00E914CD"/>
    <w:rsid w:val="00E9197C"/>
    <w:rsid w:val="00E931F9"/>
    <w:rsid w:val="00E94BD5"/>
    <w:rsid w:val="00E95C15"/>
    <w:rsid w:val="00E96328"/>
    <w:rsid w:val="00E97A21"/>
    <w:rsid w:val="00EA03DE"/>
    <w:rsid w:val="00EA04B6"/>
    <w:rsid w:val="00EA0530"/>
    <w:rsid w:val="00EA059B"/>
    <w:rsid w:val="00EA0999"/>
    <w:rsid w:val="00EA19DE"/>
    <w:rsid w:val="00EA2A73"/>
    <w:rsid w:val="00EA348B"/>
    <w:rsid w:val="00EA758A"/>
    <w:rsid w:val="00EB0E63"/>
    <w:rsid w:val="00EB13E7"/>
    <w:rsid w:val="00EB179D"/>
    <w:rsid w:val="00EB20AB"/>
    <w:rsid w:val="00EB2BAF"/>
    <w:rsid w:val="00EB2F29"/>
    <w:rsid w:val="00EB436F"/>
    <w:rsid w:val="00EB6F3E"/>
    <w:rsid w:val="00EC4885"/>
    <w:rsid w:val="00EC5FC1"/>
    <w:rsid w:val="00EC72DC"/>
    <w:rsid w:val="00EC7AB5"/>
    <w:rsid w:val="00ED0401"/>
    <w:rsid w:val="00ED13F7"/>
    <w:rsid w:val="00ED1BE1"/>
    <w:rsid w:val="00ED2318"/>
    <w:rsid w:val="00ED475B"/>
    <w:rsid w:val="00ED6CD7"/>
    <w:rsid w:val="00EE2F50"/>
    <w:rsid w:val="00EE3EF9"/>
    <w:rsid w:val="00EE5264"/>
    <w:rsid w:val="00EE5C57"/>
    <w:rsid w:val="00EE5D9B"/>
    <w:rsid w:val="00EE7832"/>
    <w:rsid w:val="00EF1641"/>
    <w:rsid w:val="00EF21B7"/>
    <w:rsid w:val="00EF764F"/>
    <w:rsid w:val="00F009EE"/>
    <w:rsid w:val="00F00BB6"/>
    <w:rsid w:val="00F02DF4"/>
    <w:rsid w:val="00F0338A"/>
    <w:rsid w:val="00F07B73"/>
    <w:rsid w:val="00F07F2B"/>
    <w:rsid w:val="00F1098A"/>
    <w:rsid w:val="00F13984"/>
    <w:rsid w:val="00F13B81"/>
    <w:rsid w:val="00F15AA1"/>
    <w:rsid w:val="00F16BD6"/>
    <w:rsid w:val="00F21A3A"/>
    <w:rsid w:val="00F23849"/>
    <w:rsid w:val="00F2392B"/>
    <w:rsid w:val="00F25143"/>
    <w:rsid w:val="00F27838"/>
    <w:rsid w:val="00F3024F"/>
    <w:rsid w:val="00F30497"/>
    <w:rsid w:val="00F3235D"/>
    <w:rsid w:val="00F343C2"/>
    <w:rsid w:val="00F36DE0"/>
    <w:rsid w:val="00F37327"/>
    <w:rsid w:val="00F40235"/>
    <w:rsid w:val="00F41109"/>
    <w:rsid w:val="00F420B4"/>
    <w:rsid w:val="00F422E2"/>
    <w:rsid w:val="00F441C7"/>
    <w:rsid w:val="00F44596"/>
    <w:rsid w:val="00F4464B"/>
    <w:rsid w:val="00F447EA"/>
    <w:rsid w:val="00F454B1"/>
    <w:rsid w:val="00F46F02"/>
    <w:rsid w:val="00F47DFA"/>
    <w:rsid w:val="00F51048"/>
    <w:rsid w:val="00F51475"/>
    <w:rsid w:val="00F54B68"/>
    <w:rsid w:val="00F54B90"/>
    <w:rsid w:val="00F5690F"/>
    <w:rsid w:val="00F56E56"/>
    <w:rsid w:val="00F57A8E"/>
    <w:rsid w:val="00F57F68"/>
    <w:rsid w:val="00F60D91"/>
    <w:rsid w:val="00F62F8E"/>
    <w:rsid w:val="00F63395"/>
    <w:rsid w:val="00F63E1D"/>
    <w:rsid w:val="00F643A1"/>
    <w:rsid w:val="00F64A16"/>
    <w:rsid w:val="00F651E2"/>
    <w:rsid w:val="00F67B2D"/>
    <w:rsid w:val="00F72283"/>
    <w:rsid w:val="00F727FC"/>
    <w:rsid w:val="00F73AA1"/>
    <w:rsid w:val="00F75903"/>
    <w:rsid w:val="00F75CD4"/>
    <w:rsid w:val="00F75D0B"/>
    <w:rsid w:val="00F75F6D"/>
    <w:rsid w:val="00F769E0"/>
    <w:rsid w:val="00F776F6"/>
    <w:rsid w:val="00F81D03"/>
    <w:rsid w:val="00F82462"/>
    <w:rsid w:val="00F82A1D"/>
    <w:rsid w:val="00F82C10"/>
    <w:rsid w:val="00F82DD7"/>
    <w:rsid w:val="00F832ED"/>
    <w:rsid w:val="00F8345D"/>
    <w:rsid w:val="00F83A8D"/>
    <w:rsid w:val="00F83D45"/>
    <w:rsid w:val="00F86C1C"/>
    <w:rsid w:val="00F872C5"/>
    <w:rsid w:val="00F90DDA"/>
    <w:rsid w:val="00F921F7"/>
    <w:rsid w:val="00F92AFC"/>
    <w:rsid w:val="00F96D04"/>
    <w:rsid w:val="00F97400"/>
    <w:rsid w:val="00FA0597"/>
    <w:rsid w:val="00FA1BA2"/>
    <w:rsid w:val="00FA1E8B"/>
    <w:rsid w:val="00FA1EFF"/>
    <w:rsid w:val="00FA2107"/>
    <w:rsid w:val="00FA243C"/>
    <w:rsid w:val="00FA32A3"/>
    <w:rsid w:val="00FA32A4"/>
    <w:rsid w:val="00FA5B75"/>
    <w:rsid w:val="00FA6C4D"/>
    <w:rsid w:val="00FB062A"/>
    <w:rsid w:val="00FB32D5"/>
    <w:rsid w:val="00FB3445"/>
    <w:rsid w:val="00FB46D0"/>
    <w:rsid w:val="00FB4E0D"/>
    <w:rsid w:val="00FB514F"/>
    <w:rsid w:val="00FB5712"/>
    <w:rsid w:val="00FB6578"/>
    <w:rsid w:val="00FB6BD2"/>
    <w:rsid w:val="00FB6BF3"/>
    <w:rsid w:val="00FB723E"/>
    <w:rsid w:val="00FB7D19"/>
    <w:rsid w:val="00FC072C"/>
    <w:rsid w:val="00FC3255"/>
    <w:rsid w:val="00FC6298"/>
    <w:rsid w:val="00FC64B3"/>
    <w:rsid w:val="00FC725C"/>
    <w:rsid w:val="00FC7A79"/>
    <w:rsid w:val="00FD0A20"/>
    <w:rsid w:val="00FD0FB2"/>
    <w:rsid w:val="00FD388B"/>
    <w:rsid w:val="00FD6CE5"/>
    <w:rsid w:val="00FD7191"/>
    <w:rsid w:val="00FE0B1C"/>
    <w:rsid w:val="00FE30B9"/>
    <w:rsid w:val="00FE3749"/>
    <w:rsid w:val="00FE5BEB"/>
    <w:rsid w:val="00FE68B0"/>
    <w:rsid w:val="00FE6B0B"/>
    <w:rsid w:val="00FE6F41"/>
    <w:rsid w:val="00FE78A7"/>
    <w:rsid w:val="00FE7E2E"/>
    <w:rsid w:val="00FF0E9E"/>
    <w:rsid w:val="00FF15E5"/>
    <w:rsid w:val="00FF29F2"/>
    <w:rsid w:val="00FF3D48"/>
    <w:rsid w:val="00FF4768"/>
    <w:rsid w:val="00FF4815"/>
    <w:rsid w:val="00FF4A34"/>
    <w:rsid w:val="00FF598B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A54A0"/>
  <w15:docId w15:val="{D4025309-6F88-4CA6-8044-2596D28F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0355A"/>
    <w:rPr>
      <w:sz w:val="24"/>
      <w:szCs w:val="24"/>
      <w:lang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C035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35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C035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3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3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35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355A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355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355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0355A"/>
    <w:pPr>
      <w:ind w:left="720"/>
      <w:contextualSpacing/>
    </w:pPr>
    <w:rPr>
      <w:lang w:bidi="ar-SA"/>
    </w:rPr>
  </w:style>
  <w:style w:type="table" w:styleId="a6">
    <w:name w:val="Table Grid"/>
    <w:basedOn w:val="a2"/>
    <w:uiPriority w:val="1"/>
    <w:rsid w:val="009D2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C00709"/>
    <w:pPr>
      <w:tabs>
        <w:tab w:val="center" w:pos="4153"/>
        <w:tab w:val="right" w:pos="8306"/>
      </w:tabs>
      <w:snapToGrid w:val="0"/>
    </w:pPr>
    <w:rPr>
      <w:kern w:val="2"/>
      <w:sz w:val="20"/>
      <w:szCs w:val="20"/>
      <w:lang w:bidi="ar-SA"/>
    </w:rPr>
  </w:style>
  <w:style w:type="character" w:customStyle="1" w:styleId="a8">
    <w:name w:val="頁首 字元"/>
    <w:link w:val="a7"/>
    <w:uiPriority w:val="99"/>
    <w:rsid w:val="00C00709"/>
    <w:rPr>
      <w:kern w:val="2"/>
    </w:rPr>
  </w:style>
  <w:style w:type="paragraph" w:styleId="a9">
    <w:name w:val="footer"/>
    <w:basedOn w:val="a0"/>
    <w:link w:val="aa"/>
    <w:uiPriority w:val="99"/>
    <w:unhideWhenUsed/>
    <w:rsid w:val="00C00709"/>
    <w:pPr>
      <w:tabs>
        <w:tab w:val="center" w:pos="4153"/>
        <w:tab w:val="right" w:pos="8306"/>
      </w:tabs>
      <w:snapToGrid w:val="0"/>
    </w:pPr>
    <w:rPr>
      <w:kern w:val="2"/>
      <w:sz w:val="20"/>
      <w:szCs w:val="20"/>
      <w:lang w:bidi="ar-SA"/>
    </w:rPr>
  </w:style>
  <w:style w:type="character" w:customStyle="1" w:styleId="aa">
    <w:name w:val="頁尾 字元"/>
    <w:link w:val="a9"/>
    <w:uiPriority w:val="99"/>
    <w:rsid w:val="00C00709"/>
    <w:rPr>
      <w:kern w:val="2"/>
    </w:rPr>
  </w:style>
  <w:style w:type="character" w:customStyle="1" w:styleId="apple-style-span">
    <w:name w:val="apple-style-span"/>
    <w:rsid w:val="009F041F"/>
  </w:style>
  <w:style w:type="character" w:styleId="ab">
    <w:name w:val="Hyperlink"/>
    <w:uiPriority w:val="99"/>
    <w:unhideWhenUsed/>
    <w:rsid w:val="00B6559B"/>
    <w:rPr>
      <w:color w:val="0000FF"/>
      <w:u w:val="single"/>
    </w:rPr>
  </w:style>
  <w:style w:type="character" w:styleId="ac">
    <w:name w:val="Emphasis"/>
    <w:basedOn w:val="a1"/>
    <w:uiPriority w:val="20"/>
    <w:qFormat/>
    <w:rsid w:val="00C0355A"/>
    <w:rPr>
      <w:rFonts w:ascii="Calibri" w:hAnsi="Calibri"/>
      <w:b/>
      <w:i/>
      <w:iCs/>
    </w:rPr>
  </w:style>
  <w:style w:type="character" w:customStyle="1" w:styleId="10">
    <w:name w:val="標題 1 字元"/>
    <w:basedOn w:val="a1"/>
    <w:link w:val="1"/>
    <w:uiPriority w:val="9"/>
    <w:rsid w:val="00C0355A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B8540E"/>
  </w:style>
  <w:style w:type="paragraph" w:styleId="Web">
    <w:name w:val="Normal (Web)"/>
    <w:basedOn w:val="a0"/>
    <w:link w:val="Web0"/>
    <w:uiPriority w:val="99"/>
    <w:unhideWhenUsed/>
    <w:rsid w:val="00B8540E"/>
    <w:pPr>
      <w:spacing w:before="100" w:beforeAutospacing="1" w:after="100" w:afterAutospacing="1"/>
    </w:pPr>
    <w:rPr>
      <w:rFonts w:ascii="新細明體" w:hAnsi="新細明體"/>
      <w:lang w:bidi="ar-SA"/>
    </w:rPr>
  </w:style>
  <w:style w:type="character" w:styleId="ad">
    <w:name w:val="FollowedHyperlink"/>
    <w:uiPriority w:val="99"/>
    <w:semiHidden/>
    <w:unhideWhenUsed/>
    <w:rsid w:val="003520D5"/>
    <w:rPr>
      <w:color w:val="800080"/>
      <w:u w:val="single"/>
    </w:rPr>
  </w:style>
  <w:style w:type="paragraph" w:styleId="ae">
    <w:name w:val="No Spacing"/>
    <w:basedOn w:val="a0"/>
    <w:link w:val="af"/>
    <w:uiPriority w:val="1"/>
    <w:qFormat/>
    <w:rsid w:val="00C0355A"/>
    <w:rPr>
      <w:szCs w:val="32"/>
    </w:rPr>
  </w:style>
  <w:style w:type="character" w:customStyle="1" w:styleId="Web0">
    <w:name w:val="內文 (Web) 字元"/>
    <w:link w:val="Web"/>
    <w:uiPriority w:val="99"/>
    <w:rsid w:val="00E9056A"/>
    <w:rPr>
      <w:rFonts w:ascii="新細明體" w:hAnsi="新細明體" w:cs="新細明體"/>
      <w:sz w:val="24"/>
      <w:szCs w:val="24"/>
    </w:rPr>
  </w:style>
  <w:style w:type="character" w:customStyle="1" w:styleId="postbody1">
    <w:name w:val="postbody1"/>
    <w:basedOn w:val="a1"/>
    <w:rsid w:val="00135490"/>
  </w:style>
  <w:style w:type="character" w:styleId="af0">
    <w:name w:val="annotation reference"/>
    <w:uiPriority w:val="99"/>
    <w:semiHidden/>
    <w:unhideWhenUsed/>
    <w:rsid w:val="00F00BB6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F00BB6"/>
    <w:rPr>
      <w:kern w:val="2"/>
      <w:szCs w:val="22"/>
      <w:lang w:bidi="ar-SA"/>
    </w:rPr>
  </w:style>
  <w:style w:type="character" w:customStyle="1" w:styleId="af2">
    <w:name w:val="註解文字 字元"/>
    <w:link w:val="af1"/>
    <w:uiPriority w:val="99"/>
    <w:semiHidden/>
    <w:rsid w:val="00F00BB6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00BB6"/>
    <w:rPr>
      <w:b/>
      <w:bCs/>
    </w:rPr>
  </w:style>
  <w:style w:type="character" w:customStyle="1" w:styleId="af4">
    <w:name w:val="註解主旨 字元"/>
    <w:link w:val="af3"/>
    <w:uiPriority w:val="99"/>
    <w:semiHidden/>
    <w:rsid w:val="00F00BB6"/>
    <w:rPr>
      <w:b/>
      <w:bCs/>
      <w:kern w:val="2"/>
      <w:sz w:val="24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F00BB6"/>
    <w:rPr>
      <w:rFonts w:ascii="Cambria" w:hAnsi="Cambria"/>
      <w:kern w:val="2"/>
      <w:sz w:val="18"/>
      <w:szCs w:val="18"/>
      <w:lang w:bidi="ar-SA"/>
    </w:rPr>
  </w:style>
  <w:style w:type="character" w:customStyle="1" w:styleId="af6">
    <w:name w:val="註解方塊文字 字元"/>
    <w:link w:val="af5"/>
    <w:uiPriority w:val="99"/>
    <w:semiHidden/>
    <w:rsid w:val="00F00BB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21">
    <w:name w:val="期末報告內文 + 第一行:  2 字元 套用前:  1 列"/>
    <w:basedOn w:val="a0"/>
    <w:rsid w:val="00054A30"/>
    <w:pPr>
      <w:spacing w:beforeLines="50" w:line="400" w:lineRule="exact"/>
      <w:ind w:firstLineChars="200" w:firstLine="200"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af7">
    <w:name w:val="字元"/>
    <w:basedOn w:val="a0"/>
    <w:rsid w:val="00F47DF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af">
    <w:name w:val="無間距 字元"/>
    <w:basedOn w:val="a1"/>
    <w:link w:val="ae"/>
    <w:uiPriority w:val="1"/>
    <w:rsid w:val="00336806"/>
    <w:rPr>
      <w:sz w:val="24"/>
      <w:szCs w:val="32"/>
    </w:rPr>
  </w:style>
  <w:style w:type="paragraph" w:customStyle="1" w:styleId="Default">
    <w:name w:val="Default"/>
    <w:rsid w:val="007F1D14"/>
    <w:pPr>
      <w:widowControl w:val="0"/>
      <w:autoSpaceDE w:val="0"/>
      <w:autoSpaceDN w:val="0"/>
      <w:adjustRightInd w:val="0"/>
      <w:spacing w:after="200" w:line="276" w:lineRule="auto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a5">
    <w:name w:val="清單段落 字元"/>
    <w:link w:val="a4"/>
    <w:uiPriority w:val="34"/>
    <w:rsid w:val="0085459B"/>
    <w:rPr>
      <w:sz w:val="24"/>
      <w:szCs w:val="24"/>
    </w:rPr>
  </w:style>
  <w:style w:type="character" w:customStyle="1" w:styleId="30">
    <w:name w:val="標題 3 字元"/>
    <w:basedOn w:val="a1"/>
    <w:link w:val="3"/>
    <w:uiPriority w:val="9"/>
    <w:rsid w:val="00C0355A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20">
    <w:name w:val="標題 2 字元"/>
    <w:basedOn w:val="a1"/>
    <w:link w:val="2"/>
    <w:uiPriority w:val="9"/>
    <w:rsid w:val="00C0355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40">
    <w:name w:val="標題 4 字元"/>
    <w:basedOn w:val="a1"/>
    <w:link w:val="4"/>
    <w:uiPriority w:val="9"/>
    <w:semiHidden/>
    <w:rsid w:val="00C0355A"/>
    <w:rPr>
      <w:rFonts w:cs="Times New Roman"/>
      <w:b/>
      <w:bCs/>
      <w:sz w:val="28"/>
      <w:szCs w:val="28"/>
    </w:rPr>
  </w:style>
  <w:style w:type="character" w:customStyle="1" w:styleId="50">
    <w:name w:val="標題 5 字元"/>
    <w:basedOn w:val="a1"/>
    <w:link w:val="5"/>
    <w:uiPriority w:val="9"/>
    <w:semiHidden/>
    <w:rsid w:val="00C0355A"/>
    <w:rPr>
      <w:rFonts w:cs="Times New Roman"/>
      <w:b/>
      <w:bCs/>
      <w:i/>
      <w:iCs/>
      <w:sz w:val="26"/>
      <w:szCs w:val="26"/>
    </w:rPr>
  </w:style>
  <w:style w:type="character" w:customStyle="1" w:styleId="60">
    <w:name w:val="標題 6 字元"/>
    <w:basedOn w:val="a1"/>
    <w:link w:val="6"/>
    <w:uiPriority w:val="9"/>
    <w:semiHidden/>
    <w:rsid w:val="00C0355A"/>
    <w:rPr>
      <w:rFonts w:cs="Times New Roman"/>
      <w:b/>
      <w:bCs/>
    </w:rPr>
  </w:style>
  <w:style w:type="character" w:customStyle="1" w:styleId="70">
    <w:name w:val="標題 7 字元"/>
    <w:basedOn w:val="a1"/>
    <w:link w:val="7"/>
    <w:uiPriority w:val="9"/>
    <w:semiHidden/>
    <w:rsid w:val="00C0355A"/>
    <w:rPr>
      <w:rFonts w:cs="Times New Roman"/>
      <w:sz w:val="24"/>
      <w:szCs w:val="24"/>
    </w:rPr>
  </w:style>
  <w:style w:type="character" w:customStyle="1" w:styleId="80">
    <w:name w:val="標題 8 字元"/>
    <w:basedOn w:val="a1"/>
    <w:link w:val="8"/>
    <w:uiPriority w:val="9"/>
    <w:semiHidden/>
    <w:rsid w:val="00C0355A"/>
    <w:rPr>
      <w:rFonts w:cs="Times New Roman"/>
      <w:i/>
      <w:iCs/>
      <w:sz w:val="24"/>
      <w:szCs w:val="24"/>
    </w:rPr>
  </w:style>
  <w:style w:type="character" w:customStyle="1" w:styleId="90">
    <w:name w:val="標題 9 字元"/>
    <w:basedOn w:val="a1"/>
    <w:link w:val="9"/>
    <w:uiPriority w:val="9"/>
    <w:semiHidden/>
    <w:rsid w:val="00C0355A"/>
    <w:rPr>
      <w:rFonts w:ascii="Cambria" w:eastAsia="新細明體" w:hAnsi="Cambria" w:cs="Times New Roman"/>
    </w:rPr>
  </w:style>
  <w:style w:type="paragraph" w:styleId="af8">
    <w:name w:val="caption"/>
    <w:basedOn w:val="a0"/>
    <w:next w:val="a0"/>
    <w:uiPriority w:val="35"/>
    <w:semiHidden/>
    <w:unhideWhenUsed/>
    <w:rsid w:val="00336806"/>
    <w:rPr>
      <w:b/>
      <w:bCs/>
      <w:sz w:val="18"/>
      <w:szCs w:val="18"/>
    </w:rPr>
  </w:style>
  <w:style w:type="paragraph" w:styleId="af9">
    <w:name w:val="Title"/>
    <w:basedOn w:val="a0"/>
    <w:next w:val="a0"/>
    <w:link w:val="afa"/>
    <w:uiPriority w:val="10"/>
    <w:qFormat/>
    <w:rsid w:val="00C035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標題 字元"/>
    <w:basedOn w:val="a1"/>
    <w:link w:val="af9"/>
    <w:uiPriority w:val="10"/>
    <w:rsid w:val="00C0355A"/>
    <w:rPr>
      <w:rFonts w:ascii="Cambria" w:eastAsia="新細明體" w:hAnsi="Cambria" w:cs="Times New Roman"/>
      <w:b/>
      <w:bCs/>
      <w:kern w:val="28"/>
      <w:sz w:val="32"/>
      <w:szCs w:val="32"/>
    </w:rPr>
  </w:style>
  <w:style w:type="paragraph" w:styleId="afb">
    <w:name w:val="Subtitle"/>
    <w:basedOn w:val="a0"/>
    <w:next w:val="a0"/>
    <w:link w:val="afc"/>
    <w:uiPriority w:val="11"/>
    <w:qFormat/>
    <w:rsid w:val="00C0355A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副標題 字元"/>
    <w:basedOn w:val="a1"/>
    <w:link w:val="afb"/>
    <w:uiPriority w:val="11"/>
    <w:rsid w:val="00C0355A"/>
    <w:rPr>
      <w:rFonts w:ascii="Cambria" w:eastAsia="新細明體" w:hAnsi="Cambria"/>
      <w:sz w:val="24"/>
      <w:szCs w:val="24"/>
    </w:rPr>
  </w:style>
  <w:style w:type="character" w:styleId="afd">
    <w:name w:val="Strong"/>
    <w:basedOn w:val="a1"/>
    <w:uiPriority w:val="22"/>
    <w:qFormat/>
    <w:rsid w:val="00C0355A"/>
    <w:rPr>
      <w:b/>
      <w:bCs/>
    </w:rPr>
  </w:style>
  <w:style w:type="paragraph" w:styleId="afe">
    <w:name w:val="Quote"/>
    <w:basedOn w:val="a0"/>
    <w:next w:val="a0"/>
    <w:link w:val="aff"/>
    <w:uiPriority w:val="29"/>
    <w:qFormat/>
    <w:rsid w:val="00C0355A"/>
    <w:rPr>
      <w:i/>
    </w:rPr>
  </w:style>
  <w:style w:type="character" w:customStyle="1" w:styleId="aff">
    <w:name w:val="引文 字元"/>
    <w:basedOn w:val="a1"/>
    <w:link w:val="afe"/>
    <w:uiPriority w:val="29"/>
    <w:rsid w:val="00C0355A"/>
    <w:rPr>
      <w:rFonts w:cs="Times New Roman"/>
      <w:i/>
      <w:sz w:val="24"/>
      <w:szCs w:val="24"/>
    </w:rPr>
  </w:style>
  <w:style w:type="paragraph" w:styleId="aff0">
    <w:name w:val="Intense Quote"/>
    <w:basedOn w:val="a0"/>
    <w:next w:val="a0"/>
    <w:link w:val="aff1"/>
    <w:uiPriority w:val="30"/>
    <w:qFormat/>
    <w:rsid w:val="00C0355A"/>
    <w:pPr>
      <w:ind w:left="720" w:right="720"/>
    </w:pPr>
    <w:rPr>
      <w:b/>
      <w:i/>
      <w:szCs w:val="22"/>
    </w:rPr>
  </w:style>
  <w:style w:type="character" w:customStyle="1" w:styleId="aff1">
    <w:name w:val="鮮明引文 字元"/>
    <w:basedOn w:val="a1"/>
    <w:link w:val="aff0"/>
    <w:uiPriority w:val="30"/>
    <w:rsid w:val="00C0355A"/>
    <w:rPr>
      <w:rFonts w:cs="Times New Roman"/>
      <w:b/>
      <w:i/>
      <w:sz w:val="24"/>
    </w:rPr>
  </w:style>
  <w:style w:type="character" w:styleId="aff2">
    <w:name w:val="Subtle Emphasis"/>
    <w:uiPriority w:val="19"/>
    <w:qFormat/>
    <w:rsid w:val="00C0355A"/>
    <w:rPr>
      <w:i/>
      <w:color w:val="5A5A5A"/>
    </w:rPr>
  </w:style>
  <w:style w:type="character" w:styleId="aff3">
    <w:name w:val="Intense Emphasis"/>
    <w:basedOn w:val="a1"/>
    <w:uiPriority w:val="21"/>
    <w:qFormat/>
    <w:rsid w:val="00C0355A"/>
    <w:rPr>
      <w:b/>
      <w:i/>
      <w:sz w:val="24"/>
      <w:szCs w:val="24"/>
      <w:u w:val="single"/>
    </w:rPr>
  </w:style>
  <w:style w:type="character" w:styleId="aff4">
    <w:name w:val="Subtle Reference"/>
    <w:basedOn w:val="a1"/>
    <w:uiPriority w:val="31"/>
    <w:qFormat/>
    <w:rsid w:val="00C0355A"/>
    <w:rPr>
      <w:sz w:val="24"/>
      <w:szCs w:val="24"/>
      <w:u w:val="single"/>
    </w:rPr>
  </w:style>
  <w:style w:type="character" w:styleId="aff5">
    <w:name w:val="Intense Reference"/>
    <w:basedOn w:val="a1"/>
    <w:uiPriority w:val="32"/>
    <w:qFormat/>
    <w:rsid w:val="00C0355A"/>
    <w:rPr>
      <w:b/>
      <w:sz w:val="24"/>
      <w:u w:val="single"/>
    </w:rPr>
  </w:style>
  <w:style w:type="character" w:styleId="aff6">
    <w:name w:val="Book Title"/>
    <w:basedOn w:val="a1"/>
    <w:uiPriority w:val="33"/>
    <w:qFormat/>
    <w:rsid w:val="00C0355A"/>
    <w:rPr>
      <w:rFonts w:ascii="Cambria" w:eastAsia="新細明體" w:hAnsi="Cambria"/>
      <w:b/>
      <w:i/>
      <w:sz w:val="24"/>
      <w:szCs w:val="24"/>
    </w:rPr>
  </w:style>
  <w:style w:type="paragraph" w:styleId="aff7">
    <w:name w:val="TOC Heading"/>
    <w:basedOn w:val="1"/>
    <w:next w:val="a0"/>
    <w:uiPriority w:val="39"/>
    <w:semiHidden/>
    <w:unhideWhenUsed/>
    <w:qFormat/>
    <w:rsid w:val="00C0355A"/>
    <w:pPr>
      <w:outlineLvl w:val="9"/>
    </w:pPr>
  </w:style>
  <w:style w:type="paragraph" w:styleId="aff8">
    <w:name w:val="Plain Text"/>
    <w:basedOn w:val="a0"/>
    <w:link w:val="aff9"/>
    <w:rsid w:val="00F62F8E"/>
    <w:pPr>
      <w:widowControl w:val="0"/>
    </w:pPr>
    <w:rPr>
      <w:rFonts w:ascii="細明體" w:eastAsia="細明體" w:hAnsi="Courier New" w:cs="Courier New"/>
      <w:kern w:val="2"/>
      <w:lang w:eastAsia="zh-TW" w:bidi="ar-SA"/>
    </w:rPr>
  </w:style>
  <w:style w:type="character" w:customStyle="1" w:styleId="aff9">
    <w:name w:val="純文字 字元"/>
    <w:basedOn w:val="a1"/>
    <w:link w:val="aff8"/>
    <w:rsid w:val="00F62F8E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gmaildefault">
    <w:name w:val="gmail_default"/>
    <w:basedOn w:val="a1"/>
    <w:rsid w:val="0039359B"/>
  </w:style>
  <w:style w:type="character" w:customStyle="1" w:styleId="11">
    <w:name w:val="未解析的提及1"/>
    <w:basedOn w:val="a1"/>
    <w:uiPriority w:val="99"/>
    <w:semiHidden/>
    <w:unhideWhenUsed/>
    <w:rsid w:val="00A961BA"/>
    <w:rPr>
      <w:color w:val="605E5C"/>
      <w:shd w:val="clear" w:color="auto" w:fill="E1DFDD"/>
    </w:rPr>
  </w:style>
  <w:style w:type="character" w:customStyle="1" w:styleId="22">
    <w:name w:val="未解析的提及2"/>
    <w:basedOn w:val="a1"/>
    <w:uiPriority w:val="99"/>
    <w:semiHidden/>
    <w:unhideWhenUsed/>
    <w:rsid w:val="00701210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216DA8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6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45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scape.org.tw/award/about_award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andscape.org.tw/award/about_aw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ndscape.org.tw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38DF-3AE4-4C27-88C5-D5043908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1434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Links>
    <vt:vector size="6" baseType="variant">
      <vt:variant>
        <vt:i4>852035</vt:i4>
      </vt:variant>
      <vt:variant>
        <vt:i4>0</vt:i4>
      </vt:variant>
      <vt:variant>
        <vt:i4>0</vt:i4>
      </vt:variant>
      <vt:variant>
        <vt:i4>5</vt:i4>
      </vt:variant>
      <vt:variant>
        <vt:lpwstr>http://www.landscape.org.tw/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Landscape05</dc:creator>
  <cp:lastModifiedBy>Genius</cp:lastModifiedBy>
  <cp:revision>17</cp:revision>
  <cp:lastPrinted>2024-08-28T08:17:00Z</cp:lastPrinted>
  <dcterms:created xsi:type="dcterms:W3CDTF">2025-09-08T01:54:00Z</dcterms:created>
  <dcterms:modified xsi:type="dcterms:W3CDTF">2025-09-09T01:43:00Z</dcterms:modified>
</cp:coreProperties>
</file>